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052" w:rsidRPr="00BC7052" w:rsidRDefault="00BC7052" w:rsidP="00BC7052">
      <w:pPr>
        <w:spacing w:after="100" w:afterAutospacing="1" w:line="810" w:lineRule="atLeast"/>
        <w:outlineLvl w:val="0"/>
        <w:rPr>
          <w:rFonts w:ascii="Arial" w:eastAsia="Times New Roman" w:hAnsi="Arial" w:cs="Arial"/>
          <w:b/>
          <w:bCs/>
          <w:color w:val="0C1F32"/>
          <w:spacing w:val="-1"/>
          <w:kern w:val="36"/>
          <w:szCs w:val="60"/>
          <w:lang w:eastAsia="en-GB"/>
        </w:rPr>
      </w:pPr>
      <w:r w:rsidRPr="00BC7052">
        <w:rPr>
          <w:rFonts w:ascii="&amp;quot" w:eastAsia="Times New Roman" w:hAnsi="&amp;quot" w:cs="Times New Roman"/>
          <w:b/>
          <w:bCs/>
          <w:color w:val="0C1F32"/>
          <w:spacing w:val="-1"/>
          <w:kern w:val="36"/>
          <w:sz w:val="60"/>
          <w:szCs w:val="60"/>
          <w:lang w:eastAsia="en-GB"/>
        </w:rPr>
        <w:t>10 Highly Effective KS1 And KS2 Place Value Games</w:t>
      </w:r>
      <w:r>
        <w:rPr>
          <w:rFonts w:ascii="&amp;quot" w:eastAsia="Times New Roman" w:hAnsi="&amp;quot" w:cs="Times New Roman"/>
          <w:b/>
          <w:bCs/>
          <w:color w:val="0C1F32"/>
          <w:spacing w:val="-1"/>
          <w:kern w:val="36"/>
          <w:sz w:val="60"/>
          <w:szCs w:val="60"/>
          <w:lang w:eastAsia="en-GB"/>
        </w:rPr>
        <w:t xml:space="preserve">   </w:t>
      </w:r>
      <w:hyperlink r:id="rId5" w:history="1">
        <w:r w:rsidRPr="00003036">
          <w:rPr>
            <w:rStyle w:val="Hyperlink"/>
            <w:rFonts w:ascii="Arial" w:eastAsia="Times New Roman" w:hAnsi="Arial" w:cs="Arial"/>
            <w:b/>
            <w:bCs/>
            <w:spacing w:val="-1"/>
            <w:kern w:val="36"/>
            <w:szCs w:val="60"/>
            <w:lang w:eastAsia="en-GB"/>
          </w:rPr>
          <w:t>https://thirdspa</w:t>
        </w:r>
        <w:r w:rsidRPr="00003036">
          <w:rPr>
            <w:rStyle w:val="Hyperlink"/>
            <w:rFonts w:ascii="Arial" w:eastAsia="Times New Roman" w:hAnsi="Arial" w:cs="Arial"/>
            <w:b/>
            <w:bCs/>
            <w:spacing w:val="-1"/>
            <w:kern w:val="36"/>
            <w:szCs w:val="60"/>
            <w:lang w:eastAsia="en-GB"/>
          </w:rPr>
          <w:t>c</w:t>
        </w:r>
        <w:r w:rsidRPr="00003036">
          <w:rPr>
            <w:rStyle w:val="Hyperlink"/>
            <w:rFonts w:ascii="Arial" w:eastAsia="Times New Roman" w:hAnsi="Arial" w:cs="Arial"/>
            <w:b/>
            <w:bCs/>
            <w:spacing w:val="-1"/>
            <w:kern w:val="36"/>
            <w:szCs w:val="60"/>
            <w:lang w:eastAsia="en-GB"/>
          </w:rPr>
          <w:t>elearning.com/blog/ks1-ks2-place-value-games/</w:t>
        </w:r>
      </w:hyperlink>
      <w:r w:rsidRPr="00003036">
        <w:rPr>
          <w:rFonts w:ascii="Arial" w:eastAsia="Times New Roman" w:hAnsi="Arial" w:cs="Arial"/>
          <w:b/>
          <w:bCs/>
          <w:color w:val="0C1F32"/>
          <w:spacing w:val="-1"/>
          <w:kern w:val="36"/>
          <w:szCs w:val="60"/>
          <w:lang w:eastAsia="en-GB"/>
        </w:rPr>
        <w:t xml:space="preserve"> </w:t>
      </w:r>
    </w:p>
    <w:p w:rsidR="00BC7052" w:rsidRPr="00BC7052" w:rsidRDefault="00BC7052" w:rsidP="00003036">
      <w:pPr>
        <w:spacing w:after="0" w:line="240" w:lineRule="auto"/>
        <w:rPr>
          <w:rFonts w:ascii="&amp;quot" w:eastAsia="Times New Roman" w:hAnsi="&amp;quot" w:cs="Times New Roman"/>
          <w:color w:val="0C1F32"/>
          <w:sz w:val="30"/>
          <w:szCs w:val="30"/>
          <w:lang w:eastAsia="en-GB"/>
        </w:rPr>
      </w:pPr>
      <w:r w:rsidRPr="00BC7052">
        <w:rPr>
          <w:rFonts w:ascii="&amp;quot" w:eastAsia="Times New Roman" w:hAnsi="&amp;quot" w:cs="Times New Roman"/>
          <w:color w:val="848F99"/>
          <w:sz w:val="30"/>
          <w:szCs w:val="30"/>
          <w:lang w:eastAsia="en-GB"/>
        </w:rPr>
        <w:t xml:space="preserve">May 6, 2020 </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r w:rsidRPr="00BC7052">
        <w:rPr>
          <w:rFonts w:ascii="&amp;quot" w:eastAsia="Times New Roman" w:hAnsi="&amp;quot" w:cs="Times New Roman"/>
          <w:color w:val="212529"/>
          <w:sz w:val="24"/>
          <w:szCs w:val="24"/>
          <w:lang w:eastAsia="en-GB"/>
        </w:rPr>
        <w:pict>
          <v:rect id="_x0000_i1026" style="width:0;height:0" o:hralign="center" o:hrstd="t" o:hr="t" fillcolor="#a0a0a0" stroked="f"/>
        </w:pic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b/>
          <w:bCs/>
          <w:color w:val="0C1F32"/>
          <w:sz w:val="24"/>
          <w:szCs w:val="24"/>
          <w:lang w:eastAsia="en-GB"/>
        </w:rPr>
        <w:t xml:space="preserve">If it’s time for place value games and </w:t>
      </w:r>
      <w:r w:rsidR="00003036" w:rsidRPr="00BC7052">
        <w:rPr>
          <w:rFonts w:ascii="&amp;quot" w:eastAsia="Times New Roman" w:hAnsi="&amp;quot" w:cs="Times New Roman"/>
          <w:b/>
          <w:bCs/>
          <w:color w:val="0C1F32"/>
          <w:sz w:val="24"/>
          <w:szCs w:val="24"/>
          <w:lang w:eastAsia="en-GB"/>
        </w:rPr>
        <w:t>activities,</w:t>
      </w:r>
      <w:r w:rsidRPr="00BC7052">
        <w:rPr>
          <w:rFonts w:ascii="&amp;quot" w:eastAsia="Times New Roman" w:hAnsi="&amp;quot" w:cs="Times New Roman"/>
          <w:b/>
          <w:bCs/>
          <w:color w:val="0C1F32"/>
          <w:sz w:val="24"/>
          <w:szCs w:val="24"/>
          <w:lang w:eastAsia="en-GB"/>
        </w:rPr>
        <w:t xml:space="preserve"> it must be the start of a brand new academic year. From Year 1 to Year 6 you know it’s September when every maths lesson you pass is teaching KS1 and KS2 pupils the all</w:t>
      </w:r>
      <w:r w:rsidR="00003036">
        <w:rPr>
          <w:rFonts w:ascii="&amp;quot" w:eastAsia="Times New Roman" w:hAnsi="&amp;quot" w:cs="Times New Roman"/>
          <w:b/>
          <w:bCs/>
          <w:color w:val="0C1F32"/>
          <w:sz w:val="24"/>
          <w:szCs w:val="24"/>
          <w:lang w:eastAsia="en-GB"/>
        </w:rPr>
        <w:t>-</w:t>
      </w:r>
      <w:r w:rsidRPr="00BC7052">
        <w:rPr>
          <w:rFonts w:ascii="&amp;quot" w:eastAsia="Times New Roman" w:hAnsi="&amp;quot" w:cs="Times New Roman"/>
          <w:b/>
          <w:bCs/>
          <w:color w:val="0C1F32"/>
          <w:sz w:val="24"/>
          <w:szCs w:val="24"/>
          <w:lang w:eastAsia="en-GB"/>
        </w:rPr>
        <w:t>important concept of place value. However enthusiastic you are as a teacher w</w:t>
      </w:r>
      <w:r w:rsidR="00003036">
        <w:rPr>
          <w:rFonts w:ascii="&amp;quot" w:eastAsia="Times New Roman" w:hAnsi="&amp;quot" w:cs="Times New Roman"/>
          <w:b/>
          <w:bCs/>
          <w:color w:val="0C1F32"/>
          <w:sz w:val="24"/>
          <w:szCs w:val="24"/>
          <w:lang w:eastAsia="en-GB"/>
        </w:rPr>
        <w:t xml:space="preserve">e know that teaching this, every </w:t>
      </w:r>
      <w:r w:rsidRPr="00BC7052">
        <w:rPr>
          <w:rFonts w:ascii="&amp;quot" w:eastAsia="Times New Roman" w:hAnsi="&amp;quot" w:cs="Times New Roman"/>
          <w:b/>
          <w:bCs/>
          <w:color w:val="0C1F32"/>
          <w:sz w:val="24"/>
          <w:szCs w:val="24"/>
          <w:lang w:eastAsia="en-GB"/>
        </w:rPr>
        <w:t>year</w:t>
      </w:r>
      <w:r w:rsidR="00003036">
        <w:rPr>
          <w:rFonts w:ascii="&amp;quot" w:eastAsia="Times New Roman" w:hAnsi="&amp;quot" w:cs="Times New Roman"/>
          <w:b/>
          <w:bCs/>
          <w:color w:val="0C1F32"/>
          <w:sz w:val="24"/>
          <w:szCs w:val="24"/>
          <w:lang w:eastAsia="en-GB"/>
        </w:rPr>
        <w:t>,</w:t>
      </w:r>
      <w:r w:rsidRPr="00BC7052">
        <w:rPr>
          <w:rFonts w:ascii="&amp;quot" w:eastAsia="Times New Roman" w:hAnsi="&amp;quot" w:cs="Times New Roman"/>
          <w:b/>
          <w:bCs/>
          <w:color w:val="0C1F32"/>
          <w:sz w:val="24"/>
          <w:szCs w:val="24"/>
          <w:lang w:eastAsia="en-GB"/>
        </w:rPr>
        <w:t xml:space="preserve"> can feel a bit stale after a while, as you search for a new way to embed the concepts of ones, tens, hundreds, thousands and onwards.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So we’re here to help.</w:t>
      </w:r>
    </w:p>
    <w:p w:rsidR="00BC7052" w:rsidRPr="00BC7052" w:rsidRDefault="00BC7052" w:rsidP="00BC7052">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Here are 10 of our favourite and most </w:t>
      </w:r>
      <w:hyperlink r:id="rId6" w:history="1">
        <w:r w:rsidRPr="00003036">
          <w:rPr>
            <w:rFonts w:ascii="&amp;quot" w:eastAsia="Times New Roman" w:hAnsi="&amp;quot" w:cs="Times New Roman"/>
            <w:color w:val="398CDA"/>
            <w:sz w:val="24"/>
            <w:szCs w:val="24"/>
            <w:u w:val="single"/>
            <w:lang w:eastAsia="en-GB"/>
          </w:rPr>
          <w:t>fun and engaging maths</w:t>
        </w:r>
      </w:hyperlink>
      <w:r w:rsidRPr="00BC7052">
        <w:rPr>
          <w:rFonts w:ascii="&amp;quot" w:eastAsia="Times New Roman" w:hAnsi="&amp;quot" w:cs="Times New Roman"/>
          <w:color w:val="0C1F32"/>
          <w:sz w:val="24"/>
          <w:szCs w:val="24"/>
          <w:lang w:eastAsia="en-GB"/>
        </w:rPr>
        <w:t> place value games and activities for KS1 and KS2.</w:t>
      </w:r>
    </w:p>
    <w:p w:rsidR="00BC7052" w:rsidRPr="00BC7052" w:rsidRDefault="00003036"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Pr>
          <w:rFonts w:ascii="&amp;quot" w:eastAsia="Times New Roman" w:hAnsi="&amp;quot" w:cs="Times New Roman"/>
          <w:color w:val="0C1F32"/>
          <w:sz w:val="24"/>
          <w:szCs w:val="24"/>
          <w:lang w:eastAsia="en-GB"/>
        </w:rPr>
        <w:t>Sorting a</w:t>
      </w:r>
      <w:r w:rsidR="00BC7052" w:rsidRPr="00BC7052">
        <w:rPr>
          <w:rFonts w:ascii="&amp;quot" w:eastAsia="Times New Roman" w:hAnsi="&amp;quot" w:cs="Times New Roman"/>
          <w:color w:val="0C1F32"/>
          <w:sz w:val="24"/>
          <w:szCs w:val="24"/>
          <w:lang w:eastAsia="en-GB"/>
        </w:rPr>
        <w:t>nd Matching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Odd One Out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Classroom Birthdays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Ten-Sided Dice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Hula Hoop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Line Up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Passing Practice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Roman Numeral Football Kits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Delightful Darts Place Value Game</w:t>
      </w:r>
    </w:p>
    <w:p w:rsidR="00BC7052" w:rsidRPr="00BC7052" w:rsidRDefault="00BC7052" w:rsidP="00BC7052">
      <w:pPr>
        <w:numPr>
          <w:ilvl w:val="0"/>
          <w:numId w:val="1"/>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NEW FOR 2019: Round the Dice Place Value Game</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#1: Sorting and Matching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i/>
          <w:iCs/>
          <w:color w:val="0C1F32"/>
          <w:sz w:val="24"/>
          <w:szCs w:val="24"/>
          <w:lang w:eastAsia="en-GB"/>
        </w:rPr>
        <w:t>This sorting and matching place value activity is perfect for KS1 pupils, particularly Year 1. </w:t>
      </w:r>
    </w:p>
    <w:p w:rsidR="00BC7052" w:rsidRPr="00BC7052" w:rsidRDefault="00BC7052" w:rsidP="00BC7052">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It’s always good to start off with </w:t>
      </w:r>
      <w:hyperlink r:id="rId7" w:history="1">
        <w:r w:rsidRPr="00003036">
          <w:rPr>
            <w:rFonts w:ascii="&amp;quot" w:eastAsia="Times New Roman" w:hAnsi="&amp;quot" w:cs="Times New Roman"/>
            <w:color w:val="398CDA"/>
            <w:sz w:val="24"/>
            <w:szCs w:val="24"/>
            <w:u w:val="single"/>
            <w:lang w:eastAsia="en-GB"/>
          </w:rPr>
          <w:t>concrete manipulatives</w:t>
        </w:r>
      </w:hyperlink>
      <w:r w:rsidRPr="00BC7052">
        <w:rPr>
          <w:rFonts w:ascii="&amp;quot" w:eastAsia="Times New Roman" w:hAnsi="&amp;quot" w:cs="Times New Roman"/>
          <w:color w:val="0C1F32"/>
          <w:sz w:val="24"/>
          <w:szCs w:val="24"/>
          <w:lang w:eastAsia="en-GB"/>
        </w:rPr>
        <w:t xml:space="preserve"> to introduce any unit of work – and this one is no different!</w:t>
      </w:r>
    </w:p>
    <w:p w:rsidR="00BC7052" w:rsidRPr="00BC7052" w:rsidRDefault="00003036"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lastRenderedPageBreak/>
        <w:drawing>
          <wp:anchor distT="0" distB="0" distL="114300" distR="114300" simplePos="0" relativeHeight="251658240" behindDoc="1" locked="0" layoutInCell="1" allowOverlap="1" wp14:anchorId="1C858740" wp14:editId="49A252F4">
            <wp:simplePos x="0" y="0"/>
            <wp:positionH relativeFrom="column">
              <wp:posOffset>0</wp:posOffset>
            </wp:positionH>
            <wp:positionV relativeFrom="paragraph">
              <wp:posOffset>180665</wp:posOffset>
            </wp:positionV>
            <wp:extent cx="3487435" cy="1810542"/>
            <wp:effectExtent l="0" t="0" r="0" b="0"/>
            <wp:wrapTight wrapText="bothSides">
              <wp:wrapPolygon edited="0">
                <wp:start x="0" y="0"/>
                <wp:lineTo x="0" y="21365"/>
                <wp:lineTo x="21474" y="21365"/>
                <wp:lineTo x="21474" y="0"/>
                <wp:lineTo x="0" y="0"/>
              </wp:wrapPolygon>
            </wp:wrapTight>
            <wp:docPr id="16" name="Picture 16" descr="Cubes And Numicon Shapes for place valu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s And Numicon Shapes for place value activ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7435" cy="1810542"/>
                    </a:xfrm>
                    <a:prstGeom prst="rect">
                      <a:avLst/>
                    </a:prstGeom>
                    <a:noFill/>
                    <a:ln>
                      <a:noFill/>
                    </a:ln>
                  </pic:spPr>
                </pic:pic>
              </a:graphicData>
            </a:graphic>
          </wp:anchor>
        </w:drawing>
      </w:r>
      <w:r w:rsidR="00BC7052" w:rsidRPr="00BC7052">
        <w:rPr>
          <w:rFonts w:ascii="&amp;quot" w:eastAsia="Times New Roman" w:hAnsi="&amp;quot" w:cs="Times New Roman"/>
          <w:color w:val="0C1F32"/>
          <w:sz w:val="24"/>
          <w:szCs w:val="24"/>
          <w:lang w:eastAsia="en-GB"/>
        </w:rPr>
        <w:t>The first step is to dig the multi-link cubes out of the cupboard, and after this, ask the children to make sticks of cubes of varying length – from one cube up to ten cubes long. You can then ask the children to arrange the sticks from smallest to largest.</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p>
    <w:p w:rsidR="00BC7052" w:rsidRPr="00BC7052" w:rsidRDefault="00003036"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59264" behindDoc="1" locked="0" layoutInCell="1" allowOverlap="1" wp14:anchorId="2A3FB3D3" wp14:editId="68E27B5E">
            <wp:simplePos x="0" y="0"/>
            <wp:positionH relativeFrom="column">
              <wp:posOffset>3423285</wp:posOffset>
            </wp:positionH>
            <wp:positionV relativeFrom="paragraph">
              <wp:posOffset>24765</wp:posOffset>
            </wp:positionV>
            <wp:extent cx="3423285" cy="1777365"/>
            <wp:effectExtent l="0" t="0" r="5715" b="0"/>
            <wp:wrapTight wrapText="bothSides">
              <wp:wrapPolygon edited="0">
                <wp:start x="0" y="0"/>
                <wp:lineTo x="0" y="21299"/>
                <wp:lineTo x="21516" y="21299"/>
                <wp:lineTo x="21516" y="0"/>
                <wp:lineTo x="0" y="0"/>
              </wp:wrapPolygon>
            </wp:wrapTight>
            <wp:docPr id="15" name="Picture 15" descr="Numicon and blocks matching place value game for primary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icon and blocks matching place value game for primary classroo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3285" cy="1777365"/>
                    </a:xfrm>
                    <a:prstGeom prst="rect">
                      <a:avLst/>
                    </a:prstGeom>
                    <a:noFill/>
                    <a:ln>
                      <a:noFill/>
                    </a:ln>
                  </pic:spPr>
                </pic:pic>
              </a:graphicData>
            </a:graphic>
          </wp:anchor>
        </w:drawing>
      </w:r>
      <w:r w:rsidR="00BC7052" w:rsidRPr="00BC7052">
        <w:rPr>
          <w:rFonts w:ascii="&amp;quot" w:eastAsia="Times New Roman" w:hAnsi="&amp;quot" w:cs="Times New Roman"/>
          <w:color w:val="0C1F32"/>
          <w:sz w:val="24"/>
          <w:szCs w:val="24"/>
          <w:lang w:eastAsia="en-GB"/>
        </w:rPr>
        <w:t xml:space="preserve">Next, ask the children to step back from the table. Jumble up the sticks and mix in some Numicon shapes (or bags with varying amounts of counters in them). </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r w:rsidRPr="00BC7052">
        <w:rPr>
          <w:rFonts w:ascii="&amp;quot" w:eastAsia="Times New Roman" w:hAnsi="&amp;quot" w:cs="Times New Roman"/>
          <w:color w:val="212529"/>
          <w:sz w:val="24"/>
          <w:szCs w:val="24"/>
          <w:lang w:eastAsia="en-GB"/>
        </w:rPr>
        <w:t>One of the simplest KS1 place value games there is!</w:t>
      </w: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003036">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0288" behindDoc="1" locked="0" layoutInCell="1" allowOverlap="1" wp14:anchorId="1C6841F5" wp14:editId="66B7115E">
            <wp:simplePos x="0" y="0"/>
            <wp:positionH relativeFrom="column">
              <wp:posOffset>3305810</wp:posOffset>
            </wp:positionH>
            <wp:positionV relativeFrom="paragraph">
              <wp:posOffset>218263</wp:posOffset>
            </wp:positionV>
            <wp:extent cx="3399155" cy="1764665"/>
            <wp:effectExtent l="0" t="0" r="0" b="6985"/>
            <wp:wrapTight wrapText="bothSides">
              <wp:wrapPolygon edited="0">
                <wp:start x="0" y="0"/>
                <wp:lineTo x="0" y="21452"/>
                <wp:lineTo x="21426" y="21452"/>
                <wp:lineTo x="21426" y="0"/>
                <wp:lineTo x="0" y="0"/>
              </wp:wrapPolygon>
            </wp:wrapTight>
            <wp:docPr id="14" name="Picture 14" descr="Misconception for this maths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sconception for this maths g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9155" cy="176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52" w:rsidRPr="00BC7052">
        <w:rPr>
          <w:rFonts w:ascii="&amp;quot" w:eastAsia="Times New Roman" w:hAnsi="&amp;quot" w:cs="Times New Roman"/>
          <w:color w:val="0C1F32"/>
          <w:sz w:val="24"/>
          <w:szCs w:val="24"/>
          <w:lang w:eastAsia="en-GB"/>
        </w:rPr>
        <w:t>Now, it’s time for the children to match the various representations of numbers with its corresponding mathematical representation. You could ask them to do this, or simply tell them to match the various objects as they wish (they might match a stick of six green multi-link cubes with the Numicon shape for eight, because they’re both green).</w:t>
      </w:r>
      <w:r>
        <w:rPr>
          <w:rFonts w:ascii="&amp;quot" w:eastAsia="Times New Roman" w:hAnsi="&amp;quot" w:cs="Times New Roman"/>
          <w:color w:val="0C1F32"/>
          <w:sz w:val="24"/>
          <w:szCs w:val="24"/>
          <w:lang w:eastAsia="en-GB"/>
        </w:rPr>
        <w:t xml:space="preserve"> </w:t>
      </w:r>
    </w:p>
    <w:p w:rsidR="00BC7052" w:rsidRPr="00BC7052" w:rsidRDefault="00003036" w:rsidP="00003036">
      <w:pPr>
        <w:spacing w:after="225" w:line="510" w:lineRule="atLeast"/>
        <w:rPr>
          <w:rFonts w:ascii="&amp;quot" w:eastAsia="Times New Roman" w:hAnsi="&amp;quot" w:cs="Times New Roman"/>
          <w:color w:val="212529"/>
          <w:sz w:val="24"/>
          <w:szCs w:val="24"/>
          <w:lang w:eastAsia="en-GB"/>
        </w:rPr>
      </w:pPr>
      <w:r>
        <w:rPr>
          <w:rFonts w:ascii="&amp;quot" w:eastAsia="Times New Roman" w:hAnsi="&amp;quot" w:cs="Times New Roman"/>
          <w:color w:val="0C1F32"/>
          <w:sz w:val="24"/>
          <w:szCs w:val="24"/>
          <w:lang w:eastAsia="en-GB"/>
        </w:rPr>
        <w:t xml:space="preserve">Depending on how your pupils </w:t>
      </w:r>
      <w:r w:rsidR="00BC7052" w:rsidRPr="00BC7052">
        <w:rPr>
          <w:rFonts w:ascii="&amp;quot" w:eastAsia="Times New Roman" w:hAnsi="&amp;quot" w:cs="Times New Roman"/>
          <w:color w:val="0C1F32"/>
          <w:sz w:val="24"/>
          <w:szCs w:val="24"/>
          <w:lang w:eastAsia="en-GB"/>
        </w:rPr>
        <w:t>group the various objects will give you a good indication of any gaps in maths that may need to be filled.</w:t>
      </w:r>
      <w:r>
        <w:rPr>
          <w:rFonts w:ascii="&amp;quot" w:eastAsia="Times New Roman" w:hAnsi="&amp;quot" w:cs="Times New Roman"/>
          <w:color w:val="0C1F32"/>
          <w:sz w:val="24"/>
          <w:szCs w:val="24"/>
          <w:lang w:eastAsia="en-GB"/>
        </w:rPr>
        <w:t xml:space="preserve"> </w:t>
      </w:r>
      <w:r w:rsidR="00BC7052" w:rsidRPr="00BC7052">
        <w:rPr>
          <w:rFonts w:ascii="&amp;quot" w:eastAsia="Times New Roman" w:hAnsi="&amp;quot" w:cs="Times New Roman"/>
          <w:color w:val="212529"/>
          <w:sz w:val="24"/>
          <w:szCs w:val="24"/>
          <w:lang w:eastAsia="en-GB"/>
        </w:rPr>
        <w:t>Mistakes can happen!</w:t>
      </w:r>
    </w:p>
    <w:p w:rsidR="00BC7052" w:rsidRPr="00BC7052" w:rsidRDefault="00BC7052" w:rsidP="00BC7052">
      <w:pPr>
        <w:spacing w:after="225" w:line="480" w:lineRule="atLeast"/>
        <w:outlineLvl w:val="3"/>
        <w:rPr>
          <w:rFonts w:ascii="&amp;quot" w:eastAsia="Times New Roman" w:hAnsi="&amp;quot" w:cs="Times New Roman"/>
          <w:b/>
          <w:bCs/>
          <w:color w:val="0C1F32"/>
          <w:sz w:val="24"/>
          <w:szCs w:val="24"/>
          <w:lang w:eastAsia="en-GB"/>
        </w:rPr>
      </w:pPr>
      <w:r w:rsidRPr="00003036">
        <w:rPr>
          <w:rFonts w:ascii="&amp;quot" w:eastAsia="Times New Roman" w:hAnsi="&amp;quot" w:cs="Times New Roman"/>
          <w:b/>
          <w:bCs/>
          <w:color w:val="0C1F32"/>
          <w:sz w:val="24"/>
          <w:szCs w:val="24"/>
          <w:lang w:eastAsia="en-GB"/>
        </w:rPr>
        <w:t>Place value activities – Extension task for Sorting and Matching</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To really test the </w:t>
      </w:r>
      <w:proofErr w:type="gramStart"/>
      <w:r w:rsidRPr="00BC7052">
        <w:rPr>
          <w:rFonts w:ascii="&amp;quot" w:eastAsia="Times New Roman" w:hAnsi="&amp;quot" w:cs="Times New Roman"/>
          <w:color w:val="0C1F32"/>
          <w:sz w:val="24"/>
          <w:szCs w:val="24"/>
          <w:lang w:eastAsia="en-GB"/>
        </w:rPr>
        <w:t>children</w:t>
      </w:r>
      <w:proofErr w:type="gramEnd"/>
      <w:r w:rsidRPr="00BC7052">
        <w:rPr>
          <w:rFonts w:ascii="&amp;quot" w:eastAsia="Times New Roman" w:hAnsi="&amp;quot" w:cs="Times New Roman"/>
          <w:color w:val="0C1F32"/>
          <w:sz w:val="24"/>
          <w:szCs w:val="24"/>
          <w:lang w:eastAsia="en-GB"/>
        </w:rPr>
        <w:t xml:space="preserve"> you could ask them to then sort the numbers into two groups: odd numbers and even numbers. (Using Numicon shapes makes it much easier for children to visualise and identify odd numbers.)</w:t>
      </w:r>
    </w:p>
    <w:p w:rsidR="00003036" w:rsidRDefault="00003036" w:rsidP="00BC7052">
      <w:pPr>
        <w:spacing w:after="225" w:line="525" w:lineRule="atLeast"/>
        <w:outlineLvl w:val="2"/>
        <w:rPr>
          <w:rFonts w:ascii="&amp;quot" w:eastAsia="Times New Roman" w:hAnsi="&amp;quot" w:cs="Times New Roman"/>
          <w:b/>
          <w:bCs/>
          <w:color w:val="0C1F32"/>
          <w:sz w:val="24"/>
          <w:szCs w:val="24"/>
          <w:lang w:eastAsia="en-GB"/>
        </w:rPr>
      </w:pP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lastRenderedPageBreak/>
        <w:t>Place Value Game #2: Odd One Out</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i/>
          <w:iCs/>
          <w:color w:val="0C1F32"/>
          <w:sz w:val="24"/>
          <w:szCs w:val="24"/>
          <w:lang w:eastAsia="en-GB"/>
        </w:rPr>
        <w:t>This KS1 place value game should be played with some tact, especially with younger pupils!</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Firstly, arrange the children into groups of various sizes – a group of four, a group of five, a group of seven, a group of eight…</w:t>
      </w:r>
      <w:r w:rsidR="00003036">
        <w:rPr>
          <w:rFonts w:ascii="&amp;quot" w:eastAsia="Times New Roman" w:hAnsi="&amp;quot" w:cs="Times New Roman"/>
          <w:color w:val="0C1F32"/>
          <w:sz w:val="24"/>
          <w:szCs w:val="24"/>
          <w:lang w:eastAsia="en-GB"/>
        </w:rPr>
        <w:t xml:space="preserve"> </w:t>
      </w:r>
      <w:r w:rsidRPr="00BC7052">
        <w:rPr>
          <w:rFonts w:ascii="&amp;quot" w:eastAsia="Times New Roman" w:hAnsi="&amp;quot" w:cs="Times New Roman"/>
          <w:color w:val="0C1F32"/>
          <w:sz w:val="24"/>
          <w:szCs w:val="24"/>
          <w:lang w:eastAsia="en-GB"/>
        </w:rPr>
        <w:t>Ask them to count how many people are in their group, and then count how many people are in the other groups too.</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Next, ask each group to sit down in a line in </w:t>
      </w:r>
      <w:r w:rsidRPr="00BC7052">
        <w:rPr>
          <w:rFonts w:ascii="&amp;quot" w:eastAsia="Times New Roman" w:hAnsi="&amp;quot" w:cs="Times New Roman"/>
          <w:b/>
          <w:color w:val="0C1F32"/>
          <w:sz w:val="24"/>
          <w:szCs w:val="24"/>
          <w:lang w:eastAsia="en-GB"/>
        </w:rPr>
        <w:t>pairs</w:t>
      </w:r>
      <w:r w:rsidRPr="00BC7052">
        <w:rPr>
          <w:rFonts w:ascii="&amp;quot" w:eastAsia="Times New Roman" w:hAnsi="&amp;quot" w:cs="Times New Roman"/>
          <w:color w:val="0C1F32"/>
          <w:sz w:val="24"/>
          <w:szCs w:val="24"/>
          <w:lang w:eastAsia="en-GB"/>
        </w:rPr>
        <w:t xml:space="preserve"> (you could make it a race – which group can sit down the quickest?). Ask the children: can you notice a problem for any of our groups’ lines?</w:t>
      </w:r>
    </w:p>
    <w:p w:rsidR="00003036" w:rsidRDefault="00BC7052" w:rsidP="00BC7052">
      <w:pPr>
        <w:spacing w:after="0" w:line="240" w:lineRule="auto"/>
        <w:rPr>
          <w:rFonts w:ascii="&amp;quot" w:eastAsia="Times New Roman" w:hAnsi="&amp;quot" w:cs="Times New Roman"/>
          <w:color w:val="212529"/>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1551</wp:posOffset>
            </wp:positionV>
            <wp:extent cx="3678865" cy="1909925"/>
            <wp:effectExtent l="0" t="0" r="0" b="0"/>
            <wp:wrapTight wrapText="bothSides">
              <wp:wrapPolygon edited="0">
                <wp:start x="0" y="0"/>
                <wp:lineTo x="0" y="21334"/>
                <wp:lineTo x="21477" y="21334"/>
                <wp:lineTo x="21477" y="0"/>
                <wp:lineTo x="0" y="0"/>
              </wp:wrapPolygon>
            </wp:wrapTight>
            <wp:docPr id="13" name="Picture 13" descr="Place Value Games - Odd On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ce Value Games - Odd One O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865" cy="1909925"/>
                    </a:xfrm>
                    <a:prstGeom prst="rect">
                      <a:avLst/>
                    </a:prstGeom>
                    <a:noFill/>
                    <a:ln>
                      <a:noFill/>
                    </a:ln>
                  </pic:spPr>
                </pic:pic>
              </a:graphicData>
            </a:graphic>
          </wp:anchor>
        </w:drawing>
      </w:r>
    </w:p>
    <w:p w:rsidR="00BC7052" w:rsidRPr="00BC7052" w:rsidRDefault="00BC7052" w:rsidP="00BC7052">
      <w:pPr>
        <w:spacing w:after="0" w:line="240" w:lineRule="auto"/>
        <w:rPr>
          <w:rFonts w:ascii="&amp;quot" w:eastAsia="Times New Roman" w:hAnsi="&amp;quot" w:cs="Times New Roman"/>
          <w:i/>
          <w:color w:val="212529"/>
          <w:sz w:val="24"/>
          <w:szCs w:val="24"/>
          <w:lang w:eastAsia="en-GB"/>
        </w:rPr>
      </w:pPr>
      <w:r w:rsidRPr="00BC7052">
        <w:rPr>
          <w:rFonts w:ascii="&amp;quot" w:eastAsia="Times New Roman" w:hAnsi="&amp;quot" w:cs="Times New Roman"/>
          <w:i/>
          <w:color w:val="212529"/>
          <w:sz w:val="24"/>
          <w:szCs w:val="24"/>
          <w:lang w:eastAsia="en-GB"/>
        </w:rPr>
        <w:t>Line up the children in pairs for this place value game (</w:t>
      </w:r>
      <w:proofErr w:type="spellStart"/>
      <w:r w:rsidRPr="00BC7052">
        <w:rPr>
          <w:rFonts w:ascii="&amp;quot" w:eastAsia="Times New Roman" w:hAnsi="&amp;quot" w:cs="Times New Roman"/>
          <w:i/>
          <w:color w:val="212529"/>
          <w:sz w:val="24"/>
          <w:szCs w:val="24"/>
          <w:lang w:eastAsia="en-GB"/>
        </w:rPr>
        <w:t>emojis</w:t>
      </w:r>
      <w:proofErr w:type="spellEnd"/>
      <w:r w:rsidRPr="00BC7052">
        <w:rPr>
          <w:rFonts w:ascii="&amp;quot" w:eastAsia="Times New Roman" w:hAnsi="&amp;quot" w:cs="Times New Roman"/>
          <w:i/>
          <w:color w:val="212529"/>
          <w:sz w:val="24"/>
          <w:szCs w:val="24"/>
          <w:lang w:eastAsia="en-GB"/>
        </w:rPr>
        <w:t xml:space="preserve"> from FreePik.com)</w:t>
      </w: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Then ask the children to count out the number of children in the groups that have an ‘odd one out’. Hopefully they will notice that the groups of four, six and eight are sat in perfect pairs, but the groups of three, five and seven have an extra person each time. You could reinforce the point by representing the number in each group with a Numicon shape.</w:t>
      </w:r>
    </w:p>
    <w:p w:rsidR="00BC7052" w:rsidRPr="00BC7052" w:rsidRDefault="00BC7052" w:rsidP="00BC7052">
      <w:pPr>
        <w:spacing w:after="0" w:line="240" w:lineRule="auto"/>
        <w:rPr>
          <w:rFonts w:ascii="&amp;quot" w:eastAsia="Times New Roman" w:hAnsi="&amp;quot" w:cs="Times New Roman"/>
          <w:i/>
          <w:color w:val="212529"/>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-2791</wp:posOffset>
            </wp:positionV>
            <wp:extent cx="3817088" cy="1981685"/>
            <wp:effectExtent l="0" t="0" r="0" b="0"/>
            <wp:wrapTight wrapText="bothSides">
              <wp:wrapPolygon edited="0">
                <wp:start x="0" y="0"/>
                <wp:lineTo x="0" y="21392"/>
                <wp:lineTo x="21453" y="21392"/>
                <wp:lineTo x="21453" y="0"/>
                <wp:lineTo x="0" y="0"/>
              </wp:wrapPolygon>
            </wp:wrapTight>
            <wp:docPr id="12" name="Picture 12" descr="Fun games for your KS2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 games for your KS2 classro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7088" cy="1981685"/>
                    </a:xfrm>
                    <a:prstGeom prst="rect">
                      <a:avLst/>
                    </a:prstGeom>
                    <a:noFill/>
                    <a:ln>
                      <a:noFill/>
                    </a:ln>
                  </pic:spPr>
                </pic:pic>
              </a:graphicData>
            </a:graphic>
          </wp:anchor>
        </w:drawing>
      </w:r>
      <w:r w:rsidRPr="00BC7052">
        <w:rPr>
          <w:rFonts w:ascii="&amp;quot" w:eastAsia="Times New Roman" w:hAnsi="&amp;quot" w:cs="Times New Roman"/>
          <w:color w:val="212529"/>
          <w:sz w:val="24"/>
          <w:szCs w:val="24"/>
          <w:lang w:eastAsia="en-GB"/>
        </w:rPr>
        <w:t>R</w:t>
      </w:r>
      <w:r w:rsidRPr="00BC7052">
        <w:rPr>
          <w:rFonts w:ascii="&amp;quot" w:eastAsia="Times New Roman" w:hAnsi="&amp;quot" w:cs="Times New Roman"/>
          <w:i/>
          <w:color w:val="212529"/>
          <w:sz w:val="24"/>
          <w:szCs w:val="24"/>
          <w:lang w:eastAsia="en-GB"/>
        </w:rPr>
        <w:t>ecreate pupils’ plac</w:t>
      </w:r>
      <w:r w:rsidR="009203A0">
        <w:rPr>
          <w:rFonts w:ascii="&amp;quot" w:eastAsia="Times New Roman" w:hAnsi="&amp;quot" w:cs="Times New Roman"/>
          <w:i/>
          <w:color w:val="212529"/>
          <w:sz w:val="24"/>
          <w:szCs w:val="24"/>
          <w:lang w:eastAsia="en-GB"/>
        </w:rPr>
        <w:t>e value positions with numicon </w:t>
      </w:r>
      <w:r w:rsidRPr="00BC7052">
        <w:rPr>
          <w:rFonts w:ascii="&amp;quot" w:eastAsia="Times New Roman" w:hAnsi="&amp;quot" w:cs="Times New Roman"/>
          <w:i/>
          <w:color w:val="212529"/>
          <w:sz w:val="24"/>
          <w:szCs w:val="24"/>
          <w:lang w:eastAsia="en-GB"/>
        </w:rPr>
        <w:t>(</w:t>
      </w:r>
      <w:proofErr w:type="spellStart"/>
      <w:r w:rsidRPr="00BC7052">
        <w:rPr>
          <w:rFonts w:ascii="&amp;quot" w:eastAsia="Times New Roman" w:hAnsi="&amp;quot" w:cs="Times New Roman"/>
          <w:i/>
          <w:color w:val="212529"/>
          <w:sz w:val="24"/>
          <w:szCs w:val="24"/>
          <w:lang w:eastAsia="en-GB"/>
        </w:rPr>
        <w:t>emojis</w:t>
      </w:r>
      <w:proofErr w:type="spellEnd"/>
      <w:r w:rsidRPr="00BC7052">
        <w:rPr>
          <w:rFonts w:ascii="&amp;quot" w:eastAsia="Times New Roman" w:hAnsi="&amp;quot" w:cs="Times New Roman"/>
          <w:i/>
          <w:color w:val="212529"/>
          <w:sz w:val="24"/>
          <w:szCs w:val="24"/>
          <w:lang w:eastAsia="en-GB"/>
        </w:rPr>
        <w:t xml:space="preserve"> from FreePik.com)</w:t>
      </w: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003036" w:rsidRDefault="00003036" w:rsidP="00BC7052">
      <w:pPr>
        <w:spacing w:after="225" w:line="510" w:lineRule="atLeast"/>
        <w:rPr>
          <w:rFonts w:ascii="&amp;quot" w:eastAsia="Times New Roman" w:hAnsi="&amp;quot" w:cs="Times New Roman"/>
          <w:color w:val="0C1F32"/>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This is a simple yet effective Year 1/Year 2 interactive place value game, giving pupils a chance to interact with their classmates whilst learning. </w:t>
      </w:r>
    </w:p>
    <w:p w:rsidR="00003036" w:rsidRDefault="00003036" w:rsidP="00BC7052">
      <w:pPr>
        <w:spacing w:after="225" w:line="525" w:lineRule="atLeast"/>
        <w:outlineLvl w:val="2"/>
        <w:rPr>
          <w:rFonts w:ascii="&amp;quot" w:eastAsia="Times New Roman" w:hAnsi="&amp;quot" w:cs="Times New Roman"/>
          <w:b/>
          <w:bCs/>
          <w:color w:val="0C1F32"/>
          <w:sz w:val="24"/>
          <w:szCs w:val="24"/>
          <w:lang w:eastAsia="en-GB"/>
        </w:rPr>
      </w:pP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lastRenderedPageBreak/>
        <w:t>Place Value Game #3: Classroom Birthdays</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i/>
          <w:iCs/>
          <w:color w:val="0C1F32"/>
          <w:sz w:val="24"/>
          <w:szCs w:val="24"/>
          <w:lang w:eastAsia="en-GB"/>
        </w:rPr>
        <w:t>A number most, if not all</w:t>
      </w:r>
      <w:r w:rsidR="00003036">
        <w:rPr>
          <w:rFonts w:ascii="&amp;quot" w:eastAsia="Times New Roman" w:hAnsi="&amp;quot" w:cs="Times New Roman"/>
          <w:i/>
          <w:iCs/>
          <w:color w:val="0C1F32"/>
          <w:sz w:val="24"/>
          <w:szCs w:val="24"/>
          <w:lang w:eastAsia="en-GB"/>
        </w:rPr>
        <w:t xml:space="preserve">, children manage to remember - </w:t>
      </w:r>
      <w:r w:rsidRPr="00003036">
        <w:rPr>
          <w:rFonts w:ascii="&amp;quot" w:eastAsia="Times New Roman" w:hAnsi="&amp;quot" w:cs="Times New Roman"/>
          <w:i/>
          <w:iCs/>
          <w:color w:val="0C1F32"/>
          <w:sz w:val="24"/>
          <w:szCs w:val="24"/>
          <w:lang w:eastAsia="en-GB"/>
        </w:rPr>
        <w:t>birthdays are an obvious cue for more place value activities.</w:t>
      </w:r>
      <w:r w:rsidR="00003036">
        <w:rPr>
          <w:rFonts w:ascii="&amp;quot" w:eastAsia="Times New Roman" w:hAnsi="&amp;quot" w:cs="Times New Roman"/>
          <w:i/>
          <w:iCs/>
          <w:color w:val="0C1F32"/>
          <w:sz w:val="24"/>
          <w:szCs w:val="24"/>
          <w:lang w:eastAsia="en-GB"/>
        </w:rPr>
        <w:t xml:space="preserve"> </w:t>
      </w:r>
    </w:p>
    <w:p w:rsidR="00003036"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This activity begins by splitting the class into equal groups or teams.</w:t>
      </w:r>
      <w:r w:rsidR="00003036">
        <w:rPr>
          <w:rFonts w:ascii="&amp;quot" w:eastAsia="Times New Roman" w:hAnsi="&amp;quot" w:cs="Times New Roman"/>
          <w:color w:val="0C1F32"/>
          <w:sz w:val="24"/>
          <w:szCs w:val="24"/>
          <w:lang w:eastAsia="en-GB"/>
        </w:rPr>
        <w:t xml:space="preserve">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Start by asking the children which month they were born in and equating that month to its number value: January is 1, February is 2 and so on.</w:t>
      </w:r>
      <w:r w:rsidR="00003036">
        <w:rPr>
          <w:rFonts w:ascii="&amp;quot" w:eastAsia="Times New Roman" w:hAnsi="&amp;quot" w:cs="Times New Roman"/>
          <w:color w:val="0C1F32"/>
          <w:sz w:val="24"/>
          <w:szCs w:val="24"/>
          <w:lang w:eastAsia="en-GB"/>
        </w:rPr>
        <w:t xml:space="preserve"> </w:t>
      </w:r>
      <w:r w:rsidRPr="00BC7052">
        <w:rPr>
          <w:rFonts w:ascii="&amp;quot" w:eastAsia="Times New Roman" w:hAnsi="&amp;quot" w:cs="Times New Roman"/>
          <w:color w:val="0C1F32"/>
          <w:sz w:val="24"/>
          <w:szCs w:val="24"/>
          <w:lang w:eastAsia="en-GB"/>
        </w:rPr>
        <w:t>Then ask the children to tell the other people in their group when they were born – they could even write out their date of birth in its numerica</w:t>
      </w:r>
      <w:r w:rsidR="00003036">
        <w:rPr>
          <w:rFonts w:ascii="&amp;quot" w:eastAsia="Times New Roman" w:hAnsi="&amp;quot" w:cs="Times New Roman"/>
          <w:color w:val="0C1F32"/>
          <w:sz w:val="24"/>
          <w:szCs w:val="24"/>
          <w:lang w:eastAsia="en-GB"/>
        </w:rPr>
        <w:t>l form. For example, 1/11/2011.</w:t>
      </w:r>
      <w:r w:rsidRPr="00BC7052">
        <w:rPr>
          <w:rFonts w:ascii="&amp;quot" w:eastAsia="Times New Roman" w:hAnsi="&amp;quot" w:cs="Times New Roman"/>
          <w:color w:val="0C1F32"/>
          <w:sz w:val="24"/>
          <w:szCs w:val="24"/>
          <w:lang w:eastAsia="en-GB"/>
        </w:rPr>
        <w:br/>
        <w:t>You could ask the children to group themselves into children who were born in an odd-numbered year and even-numbered year, odd-numbered months and even-numbered months, then on odd-number</w:t>
      </w:r>
      <w:r w:rsidR="00003036">
        <w:rPr>
          <w:rFonts w:ascii="&amp;quot" w:eastAsia="Times New Roman" w:hAnsi="&amp;quot" w:cs="Times New Roman"/>
          <w:color w:val="0C1F32"/>
          <w:sz w:val="24"/>
          <w:szCs w:val="24"/>
          <w:lang w:eastAsia="en-GB"/>
        </w:rPr>
        <w:t>ed days and even-numbered days.</w:t>
      </w:r>
      <w:r w:rsidRPr="00BC7052">
        <w:rPr>
          <w:rFonts w:ascii="&amp;quot" w:eastAsia="Times New Roman" w:hAnsi="&amp;quot" w:cs="Times New Roman"/>
          <w:color w:val="0C1F32"/>
          <w:sz w:val="24"/>
          <w:szCs w:val="24"/>
          <w:lang w:eastAsia="en-GB"/>
        </w:rPr>
        <w:br/>
        <w:t>Depending on the depth you are going into with regards to properties of number with your class, they could organise themselves into those whose months or day numbers fall into certain times tables, or other number properties, like</w:t>
      </w:r>
      <w:r w:rsidR="00003036">
        <w:rPr>
          <w:rFonts w:ascii="&amp;quot" w:eastAsia="Times New Roman" w:hAnsi="&amp;quot" w:cs="Times New Roman"/>
          <w:color w:val="0C1F32"/>
          <w:sz w:val="24"/>
          <w:szCs w:val="24"/>
          <w:lang w:eastAsia="en-GB"/>
        </w:rPr>
        <w:t xml:space="preserve"> square, cube or prime numbers.</w:t>
      </w:r>
      <w:r w:rsidRPr="00BC7052">
        <w:rPr>
          <w:rFonts w:ascii="&amp;quot" w:eastAsia="Times New Roman" w:hAnsi="&amp;quot" w:cs="Times New Roman"/>
          <w:color w:val="0C1F32"/>
          <w:sz w:val="24"/>
          <w:szCs w:val="24"/>
          <w:lang w:eastAsia="en-GB"/>
        </w:rPr>
        <w:br/>
        <w:t>Next, you could get the groups to organise themselves in age order, from youngest to oldest (call it a race to speed them up). Then, finally have the whole class come together and – using the knowledge from each group – sort themselves into age order!</w:t>
      </w:r>
    </w:p>
    <w:p w:rsidR="00BC7052" w:rsidRPr="00BC7052" w:rsidRDefault="00BC7052" w:rsidP="009203A0">
      <w:pPr>
        <w:spacing w:after="225" w:line="510" w:lineRule="atLeast"/>
        <w:rPr>
          <w:rFonts w:ascii="&amp;quot" w:eastAsia="Times New Roman" w:hAnsi="&amp;quot" w:cs="Times New Roman"/>
          <w:color w:val="212529"/>
          <w:sz w:val="24"/>
          <w:szCs w:val="24"/>
          <w:lang w:eastAsia="en-GB"/>
        </w:rPr>
      </w:pPr>
      <w:r w:rsidRPr="00003036">
        <w:rPr>
          <w:rFonts w:ascii="&amp;quot" w:eastAsia="Times New Roman" w:hAnsi="&amp;quot" w:cs="Times New Roman"/>
          <w:b/>
          <w:bCs/>
          <w:color w:val="0C1F32"/>
          <w:sz w:val="24"/>
          <w:szCs w:val="24"/>
          <w:lang w:eastAsia="en-GB"/>
        </w:rPr>
        <w:t>This is one place value game that will be relevant year after year and can be used across primary school in KS1 and KS2!</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003036">
        <w:rPr>
          <w:rFonts w:ascii="&amp;quot" w:eastAsia="Times New Roman" w:hAnsi="&amp;quot" w:cs="Times New Roman"/>
          <w:b/>
          <w:bCs/>
          <w:color w:val="0C1F32"/>
          <w:sz w:val="24"/>
          <w:szCs w:val="24"/>
          <w:lang w:eastAsia="en-GB"/>
        </w:rPr>
        <w:t>Place Value Game #4: The Ten-Sided Dice Rounding Game</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i/>
          <w:iCs/>
          <w:color w:val="0C1F32"/>
          <w:sz w:val="24"/>
          <w:szCs w:val="24"/>
          <w:lang w:eastAsia="en-GB"/>
        </w:rPr>
        <w:t>This sort of simple dice-based place value game is great for Year 1, and can be modified and extended for use with older KS1 and KS2 pupils. </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3360" behindDoc="1" locked="0" layoutInCell="1" allowOverlap="1" wp14:anchorId="387B946A" wp14:editId="77F98032">
            <wp:simplePos x="0" y="0"/>
            <wp:positionH relativeFrom="column">
              <wp:posOffset>191135</wp:posOffset>
            </wp:positionH>
            <wp:positionV relativeFrom="paragraph">
              <wp:posOffset>26670</wp:posOffset>
            </wp:positionV>
            <wp:extent cx="998855" cy="1014095"/>
            <wp:effectExtent l="0" t="0" r="0" b="0"/>
            <wp:wrapTight wrapText="bothSides">
              <wp:wrapPolygon edited="0">
                <wp:start x="14418" y="0"/>
                <wp:lineTo x="3296" y="812"/>
                <wp:lineTo x="0" y="2029"/>
                <wp:lineTo x="0" y="15419"/>
                <wp:lineTo x="1236" y="19477"/>
                <wp:lineTo x="2884" y="21100"/>
                <wp:lineTo x="3296" y="21100"/>
                <wp:lineTo x="6591" y="21100"/>
                <wp:lineTo x="8239" y="21100"/>
                <wp:lineTo x="20186" y="19477"/>
                <wp:lineTo x="21010" y="17042"/>
                <wp:lineTo x="20598" y="2840"/>
                <wp:lineTo x="18126" y="0"/>
                <wp:lineTo x="14418" y="0"/>
              </wp:wrapPolygon>
            </wp:wrapTight>
            <wp:docPr id="10" name="Picture 10" descr="10 sided dice for math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sided dice for maths activit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8855" cy="1014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52" w:rsidRPr="00BC7052">
        <w:rPr>
          <w:rFonts w:ascii="&amp;quot" w:eastAsia="Times New Roman" w:hAnsi="&amp;quot" w:cs="Times New Roman"/>
          <w:color w:val="0C1F32"/>
          <w:sz w:val="24"/>
          <w:szCs w:val="24"/>
          <w:lang w:eastAsia="en-GB"/>
        </w:rPr>
        <w:t>If you don’t already have ten-sided dice it could be a smart purchase as they can be handy at different points throughout the year (especially for random number generation).</w:t>
      </w:r>
    </w:p>
    <w:p w:rsidR="00BC7052" w:rsidRPr="00BC7052" w:rsidRDefault="00BC7052" w:rsidP="00BC7052">
      <w:pPr>
        <w:spacing w:line="240" w:lineRule="auto"/>
        <w:jc w:val="center"/>
        <w:rPr>
          <w:rFonts w:ascii="&amp;quot" w:eastAsia="Times New Roman" w:hAnsi="&amp;quot" w:cs="Times New Roman"/>
          <w:color w:val="212529"/>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The first step in this place-value activity is to split the children into </w:t>
      </w:r>
      <w:r w:rsidRPr="00BC7052">
        <w:rPr>
          <w:rFonts w:ascii="&amp;quot" w:eastAsia="Times New Roman" w:hAnsi="&amp;quot" w:cs="Times New Roman"/>
          <w:b/>
          <w:color w:val="0C1F32"/>
          <w:sz w:val="24"/>
          <w:szCs w:val="24"/>
          <w:lang w:eastAsia="en-GB"/>
        </w:rPr>
        <w:t>pairs or triplets.</w:t>
      </w:r>
      <w:r w:rsidRPr="00BC7052">
        <w:rPr>
          <w:rFonts w:ascii="&amp;quot" w:eastAsia="Times New Roman" w:hAnsi="&amp;quot" w:cs="Times New Roman"/>
          <w:color w:val="0C1F32"/>
          <w:sz w:val="24"/>
          <w:szCs w:val="24"/>
          <w:lang w:eastAsia="en-GB"/>
        </w:rPr>
        <w:t xml:space="preserve">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lastRenderedPageBreak/>
        <w:t>If they’re in a pair, one child gets a point each time 1, 2, 3, 4 or 10 is rolled (as they’re the ‘rounding down’ person), the other child gets a point each time 5, 6, 7, 8 or 9 is rolled (they’ll be the ‘rounding up’ person).</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If there are three children instead of two, the third can be the score-keeper or referee and then they can rotate the roles. </w:t>
      </w:r>
    </w:p>
    <w:p w:rsidR="00BC7052" w:rsidRPr="00BC7052" w:rsidRDefault="00BC7052" w:rsidP="00BC7052">
      <w:pPr>
        <w:shd w:val="clear" w:color="auto" w:fill="DBE9F8"/>
        <w:spacing w:line="240" w:lineRule="auto"/>
        <w:jc w:val="center"/>
        <w:rPr>
          <w:rFonts w:ascii="&amp;quot" w:eastAsia="Times New Roman" w:hAnsi="&amp;quot" w:cs="Times New Roman"/>
          <w:color w:val="212529"/>
          <w:sz w:val="24"/>
          <w:szCs w:val="24"/>
          <w:lang w:eastAsia="en-GB"/>
        </w:rPr>
      </w:pPr>
      <w:r w:rsidRPr="00003036">
        <w:rPr>
          <w:rFonts w:ascii="&amp;quot" w:eastAsia="Times New Roman" w:hAnsi="&amp;quot" w:cs="Times New Roman"/>
          <w:noProof/>
          <w:color w:val="212529"/>
          <w:sz w:val="24"/>
          <w:szCs w:val="24"/>
          <w:lang w:eastAsia="en-GB"/>
        </w:rPr>
        <w:drawing>
          <wp:inline distT="0" distB="0" distL="0" distR="0" wp14:anchorId="3D94F173" wp14:editId="15FF9AAD">
            <wp:extent cx="3179091" cy="1650462"/>
            <wp:effectExtent l="0" t="0" r="2540" b="6985"/>
            <wp:docPr id="9" name="Picture 9" descr="Dice and tally chart - place value games for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ce and tally chart - place value games for ks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4529" cy="1658477"/>
                    </a:xfrm>
                    <a:prstGeom prst="rect">
                      <a:avLst/>
                    </a:prstGeom>
                    <a:noFill/>
                    <a:ln>
                      <a:noFill/>
                    </a:ln>
                  </pic:spPr>
                </pic:pic>
              </a:graphicData>
            </a:graphic>
          </wp:inline>
        </w:drawing>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Have the children roll the die and write down each time someone gets a point. Do this ten times; get the most and you’ve won. </w:t>
      </w:r>
    </w:p>
    <w:p w:rsidR="00BC7052" w:rsidRPr="00BC7052" w:rsidRDefault="009203A0" w:rsidP="00BC7052">
      <w:pPr>
        <w:spacing w:after="225" w:line="525" w:lineRule="atLeast"/>
        <w:outlineLvl w:val="2"/>
        <w:rPr>
          <w:rFonts w:ascii="&amp;quot" w:eastAsia="Times New Roman" w:hAnsi="&amp;quot" w:cs="Times New Roman"/>
          <w:b/>
          <w:bCs/>
          <w:color w:val="0C1F32"/>
          <w:sz w:val="24"/>
          <w:szCs w:val="24"/>
          <w:lang w:eastAsia="en-GB"/>
        </w:rPr>
      </w:pPr>
      <w:r>
        <w:rPr>
          <w:rFonts w:ascii="&amp;quot" w:eastAsia="Times New Roman" w:hAnsi="&amp;quot" w:cs="Times New Roman"/>
          <w:b/>
          <w:bCs/>
          <w:color w:val="0C1F32"/>
          <w:sz w:val="24"/>
          <w:szCs w:val="24"/>
          <w:lang w:eastAsia="en-GB"/>
        </w:rPr>
        <w:t>Place Value Game #5: It’s Time t</w:t>
      </w:r>
      <w:r w:rsidR="00BC7052" w:rsidRPr="00BC7052">
        <w:rPr>
          <w:rFonts w:ascii="&amp;quot" w:eastAsia="Times New Roman" w:hAnsi="&amp;quot" w:cs="Times New Roman"/>
          <w:b/>
          <w:bCs/>
          <w:color w:val="0C1F32"/>
          <w:sz w:val="24"/>
          <w:szCs w:val="24"/>
          <w:lang w:eastAsia="en-GB"/>
        </w:rPr>
        <w:t xml:space="preserve">o Use </w:t>
      </w:r>
      <w:proofErr w:type="gramStart"/>
      <w:r w:rsidR="00BC7052" w:rsidRPr="00BC7052">
        <w:rPr>
          <w:rFonts w:ascii="&amp;quot" w:eastAsia="Times New Roman" w:hAnsi="&amp;quot" w:cs="Times New Roman"/>
          <w:b/>
          <w:bCs/>
          <w:color w:val="0C1F32"/>
          <w:sz w:val="24"/>
          <w:szCs w:val="24"/>
          <w:lang w:eastAsia="en-GB"/>
        </w:rPr>
        <w:t>The</w:t>
      </w:r>
      <w:proofErr w:type="gramEnd"/>
      <w:r w:rsidR="00BC7052" w:rsidRPr="00BC7052">
        <w:rPr>
          <w:rFonts w:ascii="&amp;quot" w:eastAsia="Times New Roman" w:hAnsi="&amp;quot" w:cs="Times New Roman"/>
          <w:b/>
          <w:bCs/>
          <w:color w:val="0C1F32"/>
          <w:sz w:val="24"/>
          <w:szCs w:val="24"/>
          <w:lang w:eastAsia="en-GB"/>
        </w:rPr>
        <w:t xml:space="preserve"> Hula Hoops!</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4384" behindDoc="1" locked="0" layoutInCell="1" allowOverlap="1" wp14:anchorId="4154DD15" wp14:editId="6FB249BD">
            <wp:simplePos x="0" y="0"/>
            <wp:positionH relativeFrom="column">
              <wp:posOffset>-635</wp:posOffset>
            </wp:positionH>
            <wp:positionV relativeFrom="paragraph">
              <wp:posOffset>942089</wp:posOffset>
            </wp:positionV>
            <wp:extent cx="4199255" cy="2717165"/>
            <wp:effectExtent l="0" t="0" r="0" b="6985"/>
            <wp:wrapTight wrapText="bothSides">
              <wp:wrapPolygon edited="0">
                <wp:start x="0" y="0"/>
                <wp:lineTo x="0" y="21504"/>
                <wp:lineTo x="21460" y="21504"/>
                <wp:lineTo x="21460" y="0"/>
                <wp:lineTo x="0" y="0"/>
              </wp:wrapPolygon>
            </wp:wrapTight>
            <wp:docPr id="7" name="Picture 7" descr="Maths Game for KS2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hs Game for KS2 clas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9255" cy="2717165"/>
                    </a:xfrm>
                    <a:prstGeom prst="rect">
                      <a:avLst/>
                    </a:prstGeom>
                    <a:noFill/>
                    <a:ln>
                      <a:noFill/>
                    </a:ln>
                  </pic:spPr>
                </pic:pic>
              </a:graphicData>
            </a:graphic>
          </wp:anchor>
        </w:drawing>
      </w:r>
      <w:r w:rsidR="00BC7052" w:rsidRPr="00003036">
        <w:rPr>
          <w:rFonts w:ascii="&amp;quot" w:eastAsia="Times New Roman" w:hAnsi="&amp;quot" w:cs="Times New Roman"/>
          <w:i/>
          <w:iCs/>
          <w:color w:val="0C1F32"/>
          <w:sz w:val="24"/>
          <w:szCs w:val="24"/>
          <w:lang w:eastAsia="en-GB"/>
        </w:rPr>
        <w:t>The following lower KS2 place value activity could be used as a starter, an active maths break, or a fantastic warm-up at the beginning of a PE session.</w:t>
      </w:r>
      <w:r w:rsidR="00BC7052" w:rsidRPr="00BC7052">
        <w:rPr>
          <w:rFonts w:ascii="&amp;quot" w:eastAsia="Times New Roman" w:hAnsi="&amp;quot" w:cs="Times New Roman"/>
          <w:color w:val="0C1F32"/>
          <w:sz w:val="24"/>
          <w:szCs w:val="24"/>
          <w:lang w:eastAsia="en-GB"/>
        </w:rPr>
        <w:br/>
      </w:r>
      <w:r w:rsidR="00BC7052" w:rsidRPr="00BC7052">
        <w:rPr>
          <w:rFonts w:ascii="&amp;quot" w:eastAsia="Times New Roman" w:hAnsi="&amp;quot" w:cs="Times New Roman"/>
          <w:color w:val="0C1F32"/>
          <w:sz w:val="24"/>
          <w:szCs w:val="24"/>
          <w:lang w:eastAsia="en-GB"/>
        </w:rPr>
        <w:br/>
        <w:t>Split the class into teams of ten. Give each child a post-it note displaying the number they will represent.</w:t>
      </w:r>
    </w:p>
    <w:p w:rsidR="009203A0" w:rsidRDefault="009203A0" w:rsidP="00BC7052">
      <w:pPr>
        <w:spacing w:after="0" w:line="240" w:lineRule="auto"/>
        <w:rPr>
          <w:rFonts w:ascii="&amp;quot" w:eastAsia="Times New Roman" w:hAnsi="&amp;quot" w:cs="Times New Roman"/>
          <w:color w:val="212529"/>
          <w:sz w:val="24"/>
          <w:szCs w:val="24"/>
          <w:lang w:eastAsia="en-GB"/>
        </w:rPr>
      </w:pPr>
    </w:p>
    <w:p w:rsidR="009203A0" w:rsidRDefault="009203A0" w:rsidP="00BC7052">
      <w:pPr>
        <w:spacing w:after="0" w:line="240" w:lineRule="auto"/>
        <w:rPr>
          <w:rFonts w:ascii="&amp;quot" w:eastAsia="Times New Roman" w:hAnsi="&amp;quot" w:cs="Times New Roman"/>
          <w:i/>
          <w:color w:val="212529"/>
          <w:sz w:val="24"/>
          <w:szCs w:val="24"/>
          <w:lang w:eastAsia="en-GB"/>
        </w:rPr>
      </w:pPr>
    </w:p>
    <w:p w:rsidR="009203A0" w:rsidRDefault="009203A0" w:rsidP="00BC7052">
      <w:pPr>
        <w:spacing w:after="0" w:line="240" w:lineRule="auto"/>
        <w:rPr>
          <w:rFonts w:ascii="&amp;quot" w:eastAsia="Times New Roman" w:hAnsi="&amp;quot" w:cs="Times New Roman"/>
          <w:i/>
          <w:color w:val="212529"/>
          <w:sz w:val="24"/>
          <w:szCs w:val="24"/>
          <w:lang w:eastAsia="en-GB"/>
        </w:rPr>
      </w:pPr>
    </w:p>
    <w:p w:rsidR="00BC7052" w:rsidRPr="00BC7052" w:rsidRDefault="00BC7052" w:rsidP="00BC7052">
      <w:pPr>
        <w:spacing w:after="0" w:line="240" w:lineRule="auto"/>
        <w:rPr>
          <w:rFonts w:ascii="&amp;quot" w:eastAsia="Times New Roman" w:hAnsi="&amp;quot" w:cs="Times New Roman"/>
          <w:i/>
          <w:color w:val="212529"/>
          <w:sz w:val="24"/>
          <w:szCs w:val="24"/>
          <w:lang w:eastAsia="en-GB"/>
        </w:rPr>
      </w:pPr>
      <w:r w:rsidRPr="00BC7052">
        <w:rPr>
          <w:rFonts w:ascii="&amp;quot" w:eastAsia="Times New Roman" w:hAnsi="&amp;quot" w:cs="Times New Roman"/>
          <w:i/>
          <w:color w:val="212529"/>
          <w:sz w:val="24"/>
          <w:szCs w:val="24"/>
          <w:lang w:eastAsia="en-GB"/>
        </w:rPr>
        <w:t>Credit for the T-shirt design in this image goes to Freepik.com</w:t>
      </w:r>
    </w:p>
    <w:p w:rsidR="009203A0" w:rsidRDefault="009203A0" w:rsidP="00BC7052">
      <w:pPr>
        <w:spacing w:after="225" w:line="510" w:lineRule="atLeast"/>
        <w:rPr>
          <w:rFonts w:ascii="&amp;quot" w:eastAsia="Times New Roman" w:hAnsi="&amp;quot" w:cs="Times New Roman"/>
          <w:color w:val="0C1F32"/>
          <w:sz w:val="24"/>
          <w:szCs w:val="24"/>
          <w:lang w:eastAsia="en-GB"/>
        </w:rPr>
      </w:pPr>
    </w:p>
    <w:p w:rsidR="009203A0" w:rsidRDefault="009203A0" w:rsidP="00BC7052">
      <w:pPr>
        <w:spacing w:after="225" w:line="510" w:lineRule="atLeast"/>
        <w:rPr>
          <w:rFonts w:ascii="&amp;quot" w:eastAsia="Times New Roman" w:hAnsi="&amp;quot" w:cs="Times New Roman"/>
          <w:color w:val="0C1F32"/>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On each side of the classroom, PE hall or playground, set up three or four hula hoops for each team. Each hoop will represent a place value column: thousands, hundreds, tens and ones.</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lastRenderedPageBreak/>
        <w:t>Give the children a spoken instruction. For example: Show me 359. The children then race to make 359 quicker than the other team(s).</w:t>
      </w:r>
    </w:p>
    <w:p w:rsidR="00BC7052" w:rsidRPr="00BC7052" w:rsidRDefault="00BC7052" w:rsidP="00BC7052">
      <w:pPr>
        <w:spacing w:after="225" w:line="480" w:lineRule="atLeast"/>
        <w:outlineLvl w:val="3"/>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Hula hoop place value activity – Extension task</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For an extra challenge, increase the hoops and complexity of the columns – both sides of the decimal point. For differentiation purposes, you could choose to use a more confident mathematician as a coach/captain, sat in place representing the decimal point.</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This is the perfect place value game for Year 3, Year 2 or Year 1 pupils as everyone gets a chance to join in.</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#6: Line-Up</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For the next activity, we suggest starting by splitting teams into equal groups. The next thing to do is to stick a post-it note with a number on the back of each child.</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5408" behindDoc="1" locked="0" layoutInCell="1" allowOverlap="1" wp14:anchorId="04D5EC48" wp14:editId="1DD64134">
            <wp:simplePos x="0" y="0"/>
            <wp:positionH relativeFrom="column">
              <wp:posOffset>2690037</wp:posOffset>
            </wp:positionH>
            <wp:positionV relativeFrom="paragraph">
              <wp:posOffset>144913</wp:posOffset>
            </wp:positionV>
            <wp:extent cx="4114800" cy="2136246"/>
            <wp:effectExtent l="0" t="0" r="0" b="0"/>
            <wp:wrapTight wrapText="bothSides">
              <wp:wrapPolygon edited="0">
                <wp:start x="0" y="0"/>
                <wp:lineTo x="0" y="21382"/>
                <wp:lineTo x="21500" y="21382"/>
                <wp:lineTo x="21500" y="0"/>
                <wp:lineTo x="0" y="0"/>
              </wp:wrapPolygon>
            </wp:wrapTight>
            <wp:docPr id="6" name="Picture 6" descr="Simple game for maths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ple game for maths classro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2136246"/>
                    </a:xfrm>
                    <a:prstGeom prst="rect">
                      <a:avLst/>
                    </a:prstGeom>
                    <a:noFill/>
                    <a:ln>
                      <a:noFill/>
                    </a:ln>
                  </pic:spPr>
                </pic:pic>
              </a:graphicData>
            </a:graphic>
          </wp:anchor>
        </w:drawing>
      </w:r>
      <w:r w:rsidR="00BC7052" w:rsidRPr="00BC7052">
        <w:rPr>
          <w:rFonts w:ascii="&amp;quot" w:eastAsia="Times New Roman" w:hAnsi="&amp;quot" w:cs="Times New Roman"/>
          <w:color w:val="0C1F32"/>
          <w:sz w:val="24"/>
          <w:szCs w:val="24"/>
          <w:lang w:eastAsia="en-GB"/>
        </w:rPr>
        <w:t>The children will need to read the number that each of their teammates has on their back to the rest of their group, until everyone knows what is written on their post-it note. You could alternate between numerical representations and numbers written out in their worded form.</w:t>
      </w:r>
    </w:p>
    <w:p w:rsidR="00BC7052" w:rsidRPr="00BC7052" w:rsidRDefault="00BC7052" w:rsidP="009203A0">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Then, it is a race as a team to organise themselves from smallest to largest, according to the numbers they have been assigned.</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You can enlarge the teams or increase the numbers to add extra challenge. </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#7: Passing Practice</w:t>
      </w:r>
    </w:p>
    <w:p w:rsidR="00BC7052" w:rsidRPr="00BC7052" w:rsidRDefault="00BC7052" w:rsidP="00BC7052">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Best for Year 2 or 3, and especially good for the sort of stealthy </w:t>
      </w:r>
      <w:hyperlink r:id="rId17" w:history="1">
        <w:r w:rsidRPr="00003036">
          <w:rPr>
            <w:rFonts w:ascii="&amp;quot" w:eastAsia="Times New Roman" w:hAnsi="&amp;quot" w:cs="Times New Roman"/>
            <w:color w:val="398CDA"/>
            <w:sz w:val="24"/>
            <w:szCs w:val="24"/>
            <w:u w:val="single"/>
            <w:lang w:eastAsia="en-GB"/>
          </w:rPr>
          <w:t>outdoor maths activity</w:t>
        </w:r>
      </w:hyperlink>
      <w:r w:rsidRPr="00BC7052">
        <w:rPr>
          <w:rFonts w:ascii="&amp;quot" w:eastAsia="Times New Roman" w:hAnsi="&amp;quot" w:cs="Times New Roman"/>
          <w:color w:val="0C1F32"/>
          <w:sz w:val="24"/>
          <w:szCs w:val="24"/>
          <w:lang w:eastAsia="en-GB"/>
        </w:rPr>
        <w:t xml:space="preserve"> you can sneak in as part of a PE or general outdoors session.</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lastRenderedPageBreak/>
        <w:drawing>
          <wp:anchor distT="0" distB="0" distL="114300" distR="114300" simplePos="0" relativeHeight="251666432" behindDoc="1" locked="0" layoutInCell="1" allowOverlap="1" wp14:anchorId="37B318AC" wp14:editId="6CC64451">
            <wp:simplePos x="0" y="0"/>
            <wp:positionH relativeFrom="column">
              <wp:posOffset>-64135</wp:posOffset>
            </wp:positionH>
            <wp:positionV relativeFrom="paragraph">
              <wp:posOffset>159385</wp:posOffset>
            </wp:positionV>
            <wp:extent cx="3200400" cy="2099945"/>
            <wp:effectExtent l="0" t="0" r="0" b="0"/>
            <wp:wrapTight wrapText="bothSides">
              <wp:wrapPolygon edited="0">
                <wp:start x="0" y="0"/>
                <wp:lineTo x="0" y="21358"/>
                <wp:lineTo x="21471" y="21358"/>
                <wp:lineTo x="21471" y="0"/>
                <wp:lineTo x="0" y="0"/>
              </wp:wrapPolygon>
            </wp:wrapTight>
            <wp:docPr id="5" name="Picture 5" descr="Place Value Football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ce Value Football Ga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52" w:rsidRPr="00BC7052">
        <w:rPr>
          <w:rFonts w:ascii="&amp;quot" w:eastAsia="Times New Roman" w:hAnsi="&amp;quot" w:cs="Times New Roman"/>
          <w:color w:val="0C1F32"/>
          <w:sz w:val="24"/>
          <w:szCs w:val="24"/>
          <w:lang w:eastAsia="en-GB"/>
        </w:rPr>
        <w:t>Using cones from the PE cupboard, set up two or more sets of three goals. Each goal will only need two cones – each cone being a goal post – and each goal will represent a place value column: ones, tens, hundreds…)</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Now give each group or team a number to achieve. For example, if you gave a team the number 385, they would need to pass the ball through the ones goal five times, then the tens goal eight times and, finally, the hundreds goal three times.</w:t>
      </w:r>
      <w:r w:rsidR="009203A0">
        <w:rPr>
          <w:rFonts w:ascii="&amp;quot" w:eastAsia="Times New Roman" w:hAnsi="&amp;quot" w:cs="Times New Roman"/>
          <w:color w:val="0C1F32"/>
          <w:sz w:val="24"/>
          <w:szCs w:val="24"/>
          <w:lang w:eastAsia="en-GB"/>
        </w:rPr>
        <w:t xml:space="preserve"> </w:t>
      </w:r>
      <w:r w:rsidRPr="00BC7052">
        <w:rPr>
          <w:rFonts w:ascii="&amp;quot" w:eastAsia="Times New Roman" w:hAnsi="&amp;quot" w:cs="Times New Roman"/>
          <w:color w:val="0C1F32"/>
          <w:sz w:val="24"/>
          <w:szCs w:val="24"/>
          <w:lang w:eastAsia="en-GB"/>
        </w:rPr>
        <w:t>Again, the game could be easily turned into a competition by pitting teams against each other to add some pace.</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#8: Football Kit – Roman Numeral Swaps</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We’ve done the hard work for you on this one and created some templates for this printable place value game.</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7456" behindDoc="1" locked="0" layoutInCell="1" allowOverlap="1" wp14:anchorId="4A5F0115" wp14:editId="39B95726">
            <wp:simplePos x="0" y="0"/>
            <wp:positionH relativeFrom="column">
              <wp:posOffset>-64135</wp:posOffset>
            </wp:positionH>
            <wp:positionV relativeFrom="paragraph">
              <wp:posOffset>146685</wp:posOffset>
            </wp:positionV>
            <wp:extent cx="2033905" cy="2880995"/>
            <wp:effectExtent l="0" t="0" r="4445" b="0"/>
            <wp:wrapTight wrapText="bothSides">
              <wp:wrapPolygon edited="0">
                <wp:start x="0" y="0"/>
                <wp:lineTo x="0" y="21424"/>
                <wp:lineTo x="21445" y="21424"/>
                <wp:lineTo x="21445" y="0"/>
                <wp:lineTo x="0" y="0"/>
              </wp:wrapPolygon>
            </wp:wrapTight>
            <wp:docPr id="4" name="Picture 4" descr="https://thirdspacelearning.com/wp-content/uploads/2018/08/Roman-Numerals-Football-01-724x1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hirdspacelearning.com/wp-content/uploads/2018/08/Roman-Numerals-Football-01-724x1024-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3905" cy="288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052" w:rsidRPr="00BC7052">
        <w:rPr>
          <w:rFonts w:ascii="&amp;quot" w:eastAsia="Times New Roman" w:hAnsi="&amp;quot" w:cs="Times New Roman"/>
          <w:color w:val="0C1F32"/>
          <w:sz w:val="24"/>
          <w:szCs w:val="24"/>
          <w:lang w:eastAsia="en-GB"/>
        </w:rPr>
        <w:t xml:space="preserve">Take a look </w:t>
      </w:r>
      <w:r>
        <w:rPr>
          <w:rFonts w:ascii="&amp;quot" w:eastAsia="Times New Roman" w:hAnsi="&amp;quot" w:cs="Times New Roman"/>
          <w:color w:val="0C1F32"/>
          <w:sz w:val="24"/>
          <w:szCs w:val="24"/>
          <w:lang w:eastAsia="en-GB"/>
        </w:rPr>
        <w:t>at</w:t>
      </w:r>
      <w:r w:rsidR="00BC7052" w:rsidRPr="00BC7052">
        <w:rPr>
          <w:rFonts w:ascii="&amp;quot" w:eastAsia="Times New Roman" w:hAnsi="&amp;quot" w:cs="Times New Roman"/>
          <w:color w:val="0C1F32"/>
          <w:sz w:val="24"/>
          <w:szCs w:val="24"/>
          <w:lang w:eastAsia="en-GB"/>
        </w:rPr>
        <w:t xml:space="preserve"> the football kit templates with shirt numbers in Roman Numeral format. (If you have a class with split footballing loyalties, there is always the option to get them to colour in the shirts in their favourite teams’ colours.) We’ve left a few empty shirts for you to use as you wish!</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One child should be holding the Roman Numeral football kit cards, the other should have cards or pieces of paper with a member of their favourite football team’s squad on each card or piece of paper.</w:t>
      </w:r>
    </w:p>
    <w:p w:rsidR="00BC7052" w:rsidRPr="00BC7052" w:rsidRDefault="009203A0" w:rsidP="00BC7052">
      <w:pPr>
        <w:spacing w:after="0"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8480" behindDoc="1" locked="0" layoutInCell="1" allowOverlap="1" wp14:anchorId="33C78B8C" wp14:editId="09415979">
            <wp:simplePos x="0" y="0"/>
            <wp:positionH relativeFrom="column">
              <wp:posOffset>4593266</wp:posOffset>
            </wp:positionH>
            <wp:positionV relativeFrom="paragraph">
              <wp:posOffset>49693</wp:posOffset>
            </wp:positionV>
            <wp:extent cx="1913860" cy="2704563"/>
            <wp:effectExtent l="0" t="0" r="0" b="635"/>
            <wp:wrapTight wrapText="bothSides">
              <wp:wrapPolygon edited="0">
                <wp:start x="0" y="0"/>
                <wp:lineTo x="0" y="21453"/>
                <wp:lineTo x="21292" y="21453"/>
                <wp:lineTo x="21292" y="0"/>
                <wp:lineTo x="0" y="0"/>
              </wp:wrapPolygon>
            </wp:wrapTight>
            <wp:docPr id="3" name="Picture 3" descr="England Squad Numbers - Maths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land Squad Numbers - Maths Ga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3860" cy="2704563"/>
                    </a:xfrm>
                    <a:prstGeom prst="rect">
                      <a:avLst/>
                    </a:prstGeom>
                    <a:noFill/>
                    <a:ln>
                      <a:noFill/>
                    </a:ln>
                  </pic:spPr>
                </pic:pic>
              </a:graphicData>
            </a:graphic>
          </wp:anchor>
        </w:drawing>
      </w:r>
      <w:r w:rsidR="00BC7052" w:rsidRPr="00BC7052">
        <w:rPr>
          <w:rFonts w:ascii="&amp;quot" w:eastAsia="Times New Roman" w:hAnsi="&amp;quot" w:cs="Times New Roman"/>
          <w:color w:val="0C1F32"/>
          <w:sz w:val="24"/>
          <w:szCs w:val="24"/>
          <w:lang w:eastAsia="en-GB"/>
        </w:rPr>
        <w:t xml:space="preserve">For this </w:t>
      </w:r>
      <w:r w:rsidRPr="00BC7052">
        <w:rPr>
          <w:rFonts w:ascii="&amp;quot" w:eastAsia="Times New Roman" w:hAnsi="&amp;quot" w:cs="Times New Roman"/>
          <w:color w:val="0C1F32"/>
          <w:sz w:val="24"/>
          <w:szCs w:val="24"/>
          <w:lang w:eastAsia="en-GB"/>
        </w:rPr>
        <w:t>example,</w:t>
      </w:r>
      <w:r w:rsidR="00BC7052" w:rsidRPr="00BC7052">
        <w:rPr>
          <w:rFonts w:ascii="&amp;quot" w:eastAsia="Times New Roman" w:hAnsi="&amp;quot" w:cs="Times New Roman"/>
          <w:color w:val="0C1F32"/>
          <w:sz w:val="24"/>
          <w:szCs w:val="24"/>
          <w:lang w:eastAsia="en-GB"/>
        </w:rPr>
        <w:t xml:space="preserve"> we will use the heroic England squad from the 2018 World Cup. (Keen to relive those days? Take a look at our </w:t>
      </w:r>
      <w:hyperlink r:id="rId21" w:history="1">
        <w:r w:rsidR="00BC7052" w:rsidRPr="00003036">
          <w:rPr>
            <w:rFonts w:ascii="&amp;quot" w:eastAsia="Times New Roman" w:hAnsi="&amp;quot" w:cs="Times New Roman"/>
            <w:color w:val="398CDA"/>
            <w:sz w:val="24"/>
            <w:szCs w:val="24"/>
            <w:u w:val="single"/>
            <w:lang w:eastAsia="en-GB"/>
          </w:rPr>
          <w:t>World Cup Maths Activities</w:t>
        </w:r>
      </w:hyperlink>
      <w:r w:rsidR="00BC7052" w:rsidRPr="00BC7052">
        <w:rPr>
          <w:rFonts w:ascii="&amp;quot" w:eastAsia="Times New Roman" w:hAnsi="&amp;quot" w:cs="Times New Roman"/>
          <w:color w:val="0C1F32"/>
          <w:sz w:val="24"/>
          <w:szCs w:val="24"/>
          <w:lang w:eastAsia="en-GB"/>
        </w:rPr>
        <w:t>.) </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The task here is for children to swap or match each Roman Numeral card with a player’s card with the corresponding squad number.</w:t>
      </w:r>
      <w:r w:rsidRPr="00BC7052">
        <w:rPr>
          <w:rFonts w:ascii="&amp;quot" w:eastAsia="Times New Roman" w:hAnsi="&amp;quot" w:cs="Times New Roman"/>
          <w:color w:val="0C1F32"/>
          <w:sz w:val="24"/>
          <w:szCs w:val="24"/>
          <w:lang w:eastAsia="en-GB"/>
        </w:rPr>
        <w:br/>
      </w:r>
      <w:r w:rsidRPr="00BC7052">
        <w:rPr>
          <w:rFonts w:ascii="&amp;quot" w:eastAsia="Times New Roman" w:hAnsi="&amp;quot" w:cs="Times New Roman"/>
          <w:color w:val="0C1F32"/>
          <w:sz w:val="24"/>
          <w:szCs w:val="24"/>
          <w:lang w:eastAsia="en-GB"/>
        </w:rPr>
        <w:br/>
      </w:r>
      <w:r w:rsidRPr="00BC7052">
        <w:rPr>
          <w:rFonts w:ascii="&amp;quot" w:eastAsia="Times New Roman" w:hAnsi="&amp;quot" w:cs="Times New Roman"/>
          <w:color w:val="0C1F32"/>
          <w:sz w:val="24"/>
          <w:szCs w:val="24"/>
          <w:lang w:eastAsia="en-GB"/>
        </w:rPr>
        <w:lastRenderedPageBreak/>
        <w:t>You could challenge pairs or groups of children to match their cards, then order them from smallest to largest the fastest! (You could extend the task by asking the children to sort them in other ways too: odds and evens; square numbers; prime numbers; cube numbers.)</w:t>
      </w:r>
    </w:p>
    <w:p w:rsidR="00BC7052" w:rsidRPr="00BC7052" w:rsidRDefault="00BC7052" w:rsidP="00BC7052">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#9: Delightful Darts</w:t>
      </w:r>
    </w:p>
    <w:p w:rsidR="00BC7052" w:rsidRPr="00BC7052" w:rsidRDefault="009203A0"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69504" behindDoc="1" locked="0" layoutInCell="1" allowOverlap="1" wp14:anchorId="195AB223" wp14:editId="4770A9AD">
            <wp:simplePos x="0" y="0"/>
            <wp:positionH relativeFrom="column">
              <wp:posOffset>3774558</wp:posOffset>
            </wp:positionH>
            <wp:positionV relativeFrom="paragraph">
              <wp:posOffset>269964</wp:posOffset>
            </wp:positionV>
            <wp:extent cx="3115295" cy="2078904"/>
            <wp:effectExtent l="0" t="0" r="0" b="0"/>
            <wp:wrapTight wrapText="bothSides">
              <wp:wrapPolygon edited="0">
                <wp:start x="0" y="0"/>
                <wp:lineTo x="0" y="21382"/>
                <wp:lineTo x="21402" y="21382"/>
                <wp:lineTo x="21402" y="0"/>
                <wp:lineTo x="0" y="0"/>
              </wp:wrapPolygon>
            </wp:wrapTight>
            <wp:docPr id="2" name="Picture 2" descr="dartboard for fun math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rtboard for fun maths activiti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5295" cy="2078904"/>
                    </a:xfrm>
                    <a:prstGeom prst="rect">
                      <a:avLst/>
                    </a:prstGeom>
                    <a:noFill/>
                    <a:ln>
                      <a:noFill/>
                    </a:ln>
                  </pic:spPr>
                </pic:pic>
              </a:graphicData>
            </a:graphic>
          </wp:anchor>
        </w:drawing>
      </w:r>
      <w:r w:rsidR="00BC7052" w:rsidRPr="00003036">
        <w:rPr>
          <w:rFonts w:ascii="&amp;quot" w:eastAsia="Times New Roman" w:hAnsi="&amp;quot" w:cs="Times New Roman"/>
          <w:i/>
          <w:iCs/>
          <w:color w:val="0C1F32"/>
          <w:sz w:val="24"/>
          <w:szCs w:val="24"/>
          <w:lang w:eastAsia="en-GB"/>
        </w:rPr>
        <w:t>We recommend a magnetic dart board for this place value game for upper KS2; of course it works as well with real darts but they bring their own challenges to a group of Year 5s and Year 6s.</w:t>
      </w:r>
    </w:p>
    <w:p w:rsidR="00BC7052" w:rsidRPr="00BC7052" w:rsidRDefault="00BC7052" w:rsidP="00D23585">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The range of place value challenges you can set with a dart board are almost limitless. It’s also a great way to practice other </w:t>
      </w:r>
      <w:hyperlink r:id="rId23" w:history="1">
        <w:r w:rsidRPr="00003036">
          <w:rPr>
            <w:rFonts w:ascii="&amp;quot" w:eastAsia="Times New Roman" w:hAnsi="&amp;quot" w:cs="Times New Roman"/>
            <w:color w:val="398CDA"/>
            <w:sz w:val="24"/>
            <w:szCs w:val="24"/>
            <w:u w:val="single"/>
            <w:lang w:eastAsia="en-GB"/>
          </w:rPr>
          <w:t>number facts</w:t>
        </w:r>
      </w:hyperlink>
      <w:r w:rsidRPr="00BC7052">
        <w:rPr>
          <w:rFonts w:ascii="&amp;quot" w:eastAsia="Times New Roman" w:hAnsi="&amp;quot" w:cs="Times New Roman"/>
          <w:color w:val="0C1F32"/>
          <w:sz w:val="24"/>
          <w:szCs w:val="24"/>
          <w:lang w:eastAsia="en-GB"/>
        </w:rPr>
        <w:t xml:space="preserve"> and </w:t>
      </w:r>
      <w:hyperlink r:id="rId24" w:history="1">
        <w:r w:rsidRPr="00003036">
          <w:rPr>
            <w:rFonts w:ascii="&amp;quot" w:eastAsia="Times New Roman" w:hAnsi="&amp;quot" w:cs="Times New Roman"/>
            <w:color w:val="398CDA"/>
            <w:sz w:val="24"/>
            <w:szCs w:val="24"/>
            <w:u w:val="single"/>
            <w:lang w:eastAsia="en-GB"/>
          </w:rPr>
          <w:t>mental maths strategies</w:t>
        </w:r>
      </w:hyperlink>
      <w:r w:rsidRPr="00BC7052">
        <w:rPr>
          <w:rFonts w:ascii="&amp;quot" w:eastAsia="Times New Roman" w:hAnsi="&amp;quot" w:cs="Times New Roman"/>
          <w:color w:val="0C1F32"/>
          <w:sz w:val="24"/>
          <w:szCs w:val="24"/>
          <w:lang w:eastAsia="en-GB"/>
        </w:rPr>
        <w:t>.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Here are some ideas:</w:t>
      </w:r>
    </w:p>
    <w:p w:rsidR="00BC7052" w:rsidRPr="00BC7052" w:rsidRDefault="00BC7052" w:rsidP="00BC7052">
      <w:pPr>
        <w:numPr>
          <w:ilvl w:val="0"/>
          <w:numId w:val="2"/>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You could ask the children to work their way around the dart board in either an ascending or descending order.</w:t>
      </w:r>
    </w:p>
    <w:p w:rsidR="00BC7052" w:rsidRPr="00BC7052" w:rsidRDefault="00BC7052" w:rsidP="00BC7052">
      <w:pPr>
        <w:numPr>
          <w:ilvl w:val="0"/>
          <w:numId w:val="2"/>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You could set them individual challenges: your next dart must have an odd value; your next throw must have a single digit value; your next throw must stick in a two-digit value area; your next throw must end in a prime number value area or have the factors 4 and 8.</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It’s also a great opportunity for the children to practice their mental addition skills, two and three times tables – they need to be able to multiply by three to hit the magic 180!</w:t>
      </w:r>
    </w:p>
    <w:p w:rsidR="00D23585" w:rsidRDefault="00BC7052" w:rsidP="00D23585">
      <w:pPr>
        <w:spacing w:after="225" w:line="525" w:lineRule="atLeast"/>
        <w:outlineLvl w:val="2"/>
        <w:rPr>
          <w:rFonts w:ascii="&amp;quot" w:eastAsia="Times New Roman" w:hAnsi="&amp;quot" w:cs="Times New Roman"/>
          <w:b/>
          <w:bCs/>
          <w:color w:val="0C1F32"/>
          <w:sz w:val="24"/>
          <w:szCs w:val="24"/>
          <w:lang w:eastAsia="en-GB"/>
        </w:rPr>
      </w:pPr>
      <w:r w:rsidRPr="00BC7052">
        <w:rPr>
          <w:rFonts w:ascii="&amp;quot" w:eastAsia="Times New Roman" w:hAnsi="&amp;quot" w:cs="Times New Roman"/>
          <w:b/>
          <w:bCs/>
          <w:color w:val="0C1F32"/>
          <w:sz w:val="24"/>
          <w:szCs w:val="24"/>
          <w:lang w:eastAsia="en-GB"/>
        </w:rPr>
        <w:t>Place Value Game #10: NEW FOR 2019 – Round the Dice</w:t>
      </w:r>
      <w:r w:rsidR="00D23585">
        <w:rPr>
          <w:rFonts w:ascii="&amp;quot" w:eastAsia="Times New Roman" w:hAnsi="&amp;quot" w:cs="Times New Roman"/>
          <w:b/>
          <w:bCs/>
          <w:color w:val="0C1F32"/>
          <w:sz w:val="24"/>
          <w:szCs w:val="24"/>
          <w:lang w:eastAsia="en-GB"/>
        </w:rPr>
        <w:t xml:space="preserve"> </w:t>
      </w:r>
    </w:p>
    <w:p w:rsidR="00D23585" w:rsidRDefault="00BC7052" w:rsidP="00D23585">
      <w:pPr>
        <w:spacing w:after="225" w:line="525" w:lineRule="atLeast"/>
        <w:outlineLvl w:val="2"/>
        <w:rPr>
          <w:rFonts w:ascii="&amp;quot" w:eastAsia="Times New Roman" w:hAnsi="&amp;quot" w:cs="Times New Roman"/>
          <w:i/>
          <w:iCs/>
          <w:color w:val="0C1F32"/>
          <w:sz w:val="24"/>
          <w:szCs w:val="24"/>
          <w:lang w:eastAsia="en-GB"/>
        </w:rPr>
      </w:pPr>
      <w:r w:rsidRPr="00003036">
        <w:rPr>
          <w:rFonts w:ascii="&amp;quot" w:eastAsia="Times New Roman" w:hAnsi="&amp;quot" w:cs="Times New Roman"/>
          <w:i/>
          <w:iCs/>
          <w:color w:val="0C1F32"/>
          <w:sz w:val="24"/>
          <w:szCs w:val="24"/>
          <w:lang w:eastAsia="en-GB"/>
        </w:rPr>
        <w:t>Another simple dice-based place value game, this time tailored towards Year 2 and up! Children can roll the dice and record results as many times as you decide, but we recommend 5 or 10 rolls. </w:t>
      </w:r>
    </w:p>
    <w:p w:rsidR="00BC7052" w:rsidRPr="00BC7052" w:rsidRDefault="00D23585"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noProof/>
          <w:color w:val="212529"/>
          <w:sz w:val="24"/>
          <w:szCs w:val="24"/>
          <w:lang w:eastAsia="en-GB"/>
        </w:rPr>
        <w:drawing>
          <wp:anchor distT="0" distB="0" distL="114300" distR="114300" simplePos="0" relativeHeight="251670528" behindDoc="1" locked="0" layoutInCell="1" allowOverlap="1" wp14:anchorId="6510E087" wp14:editId="53827BA0">
            <wp:simplePos x="0" y="0"/>
            <wp:positionH relativeFrom="column">
              <wp:posOffset>3900170</wp:posOffset>
            </wp:positionH>
            <wp:positionV relativeFrom="paragraph">
              <wp:posOffset>110298</wp:posOffset>
            </wp:positionV>
            <wp:extent cx="2987675" cy="1562100"/>
            <wp:effectExtent l="0" t="0" r="3175" b="0"/>
            <wp:wrapTight wrapText="bothSides">
              <wp:wrapPolygon edited="0">
                <wp:start x="0" y="0"/>
                <wp:lineTo x="0" y="21337"/>
                <wp:lineTo x="21485" y="21337"/>
                <wp:lineTo x="21485" y="0"/>
                <wp:lineTo x="0" y="0"/>
              </wp:wrapPolygon>
            </wp:wrapTight>
            <wp:docPr id="1" name="Picture 1" descr="round the dice place value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und the dice place value gam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7675" cy="1562100"/>
                    </a:xfrm>
                    <a:prstGeom prst="rect">
                      <a:avLst/>
                    </a:prstGeom>
                    <a:noFill/>
                    <a:ln>
                      <a:noFill/>
                    </a:ln>
                  </pic:spPr>
                </pic:pic>
              </a:graphicData>
            </a:graphic>
          </wp:anchor>
        </w:drawing>
      </w:r>
      <w:r w:rsidR="00BC7052" w:rsidRPr="00BC7052">
        <w:rPr>
          <w:rFonts w:ascii="&amp;quot" w:eastAsia="Times New Roman" w:hAnsi="&amp;quot" w:cs="Times New Roman"/>
          <w:color w:val="0C1F32"/>
          <w:sz w:val="24"/>
          <w:szCs w:val="24"/>
          <w:lang w:eastAsia="en-GB"/>
        </w:rPr>
        <w:t>Pair off the class and provide each pair with their own pair of dice.</w:t>
      </w:r>
      <w:r>
        <w:rPr>
          <w:rFonts w:ascii="&amp;quot" w:eastAsia="Times New Roman" w:hAnsi="&amp;quot" w:cs="Times New Roman"/>
          <w:color w:val="0C1F32"/>
          <w:sz w:val="24"/>
          <w:szCs w:val="24"/>
          <w:lang w:eastAsia="en-GB"/>
        </w:rPr>
        <w:t xml:space="preserve"> </w:t>
      </w:r>
      <w:r w:rsidR="00BC7052" w:rsidRPr="00BC7052">
        <w:rPr>
          <w:rFonts w:ascii="&amp;quot" w:eastAsia="Times New Roman" w:hAnsi="&amp;quot" w:cs="Times New Roman"/>
          <w:color w:val="0C1F32"/>
          <w:sz w:val="24"/>
          <w:szCs w:val="24"/>
          <w:lang w:eastAsia="en-GB"/>
        </w:rPr>
        <w:t>Children should roll the dice and see which two numbers land face up e.g. 3 and 5. From these two single digits, they can make two double digit numbers – in this case 35 and 53.</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lastRenderedPageBreak/>
        <w:t>Have the children record their rolls, the resulting double digit numbers and what they round to, then have them roll again.</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Some key questions:</w:t>
      </w:r>
    </w:p>
    <w:p w:rsidR="00BC7052" w:rsidRPr="00BC7052" w:rsidRDefault="00BC7052" w:rsidP="00BC7052">
      <w:pPr>
        <w:numPr>
          <w:ilvl w:val="0"/>
          <w:numId w:val="3"/>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What numbers can you make?</w:t>
      </w:r>
    </w:p>
    <w:p w:rsidR="00BC7052" w:rsidRPr="00BC7052" w:rsidRDefault="00BC7052" w:rsidP="00BC7052">
      <w:pPr>
        <w:numPr>
          <w:ilvl w:val="0"/>
          <w:numId w:val="3"/>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Will the two digit numbers round up or down?</w:t>
      </w:r>
    </w:p>
    <w:p w:rsidR="00BC7052" w:rsidRPr="00BC7052" w:rsidRDefault="00BC7052" w:rsidP="00BC7052">
      <w:pPr>
        <w:numPr>
          <w:ilvl w:val="0"/>
          <w:numId w:val="3"/>
        </w:numPr>
        <w:shd w:val="clear" w:color="auto" w:fill="F1F8F7"/>
        <w:spacing w:before="100" w:beforeAutospacing="1" w:after="75"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EXTENSION: Will any pair of double digit numbers ever round to the same multiple of ten (e.g. both round to 30). When does this happen?</w:t>
      </w:r>
    </w:p>
    <w:p w:rsidR="00BC7052" w:rsidRPr="00BC7052" w:rsidRDefault="00BC7052" w:rsidP="00BC7052">
      <w:pPr>
        <w:spacing w:after="0" w:line="240" w:lineRule="auto"/>
        <w:rPr>
          <w:rFonts w:ascii="&amp;quot" w:eastAsia="Times New Roman" w:hAnsi="&amp;quot" w:cs="Times New Roman"/>
          <w:color w:val="212529"/>
          <w:sz w:val="24"/>
          <w:szCs w:val="24"/>
          <w:lang w:eastAsia="en-GB"/>
        </w:rPr>
      </w:pPr>
    </w:p>
    <w:p w:rsidR="00BC7052" w:rsidRPr="00BC7052" w:rsidRDefault="00BC7052" w:rsidP="00BC7052">
      <w:pPr>
        <w:spacing w:after="0" w:line="450" w:lineRule="atLeast"/>
        <w:outlineLvl w:val="4"/>
        <w:rPr>
          <w:rFonts w:ascii="&amp;quot" w:eastAsia="Times New Roman" w:hAnsi="&amp;quot" w:cs="Times New Roman"/>
          <w:color w:val="0C1F32"/>
          <w:sz w:val="24"/>
          <w:szCs w:val="24"/>
          <w:lang w:eastAsia="en-GB"/>
        </w:rPr>
      </w:pPr>
      <w:r w:rsidRPr="00003036">
        <w:rPr>
          <w:rFonts w:ascii="&amp;quot" w:eastAsia="Times New Roman" w:hAnsi="&amp;quot" w:cs="Times New Roman"/>
          <w:b/>
          <w:bCs/>
          <w:color w:val="0C1F32"/>
          <w:sz w:val="24"/>
          <w:szCs w:val="24"/>
          <w:lang w:eastAsia="en-GB"/>
        </w:rPr>
        <w:t xml:space="preserve">That’s our list of place value games and activities done.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All of them can be adapted to suit the ages and abilities of children in your class. And by using them as a way into the subject you’ll find your pupils will be better able to create links between abstract numbers and real world scenarios. </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Place value confidence is a crucial step in helping children to visualise number more clearly and partition mentally with greater success, as well as laying the foundations for improving mental strategies increasing the speed of mental calculations too.</w:t>
      </w:r>
    </w:p>
    <w:p w:rsidR="00BC7052" w:rsidRPr="00BC7052" w:rsidRDefault="00BC7052" w:rsidP="00BC7052">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Let us know if you play other </w:t>
      </w:r>
      <w:hyperlink r:id="rId26" w:history="1">
        <w:r w:rsidRPr="00003036">
          <w:rPr>
            <w:rFonts w:ascii="&amp;quot" w:eastAsia="Times New Roman" w:hAnsi="&amp;quot" w:cs="Times New Roman"/>
            <w:color w:val="398CDA"/>
            <w:sz w:val="24"/>
            <w:szCs w:val="24"/>
            <w:u w:val="single"/>
            <w:lang w:eastAsia="en-GB"/>
          </w:rPr>
          <w:t>fun maths games</w:t>
        </w:r>
      </w:hyperlink>
      <w:r w:rsidRPr="00BC7052">
        <w:rPr>
          <w:rFonts w:ascii="&amp;quot" w:eastAsia="Times New Roman" w:hAnsi="&amp;quot" w:cs="Times New Roman"/>
          <w:color w:val="0C1F32"/>
          <w:sz w:val="24"/>
          <w:szCs w:val="24"/>
          <w:lang w:eastAsia="en-GB"/>
        </w:rPr>
        <w:t xml:space="preserve"> in your classroom that you’d like us to share and we will include them in future posts!</w:t>
      </w:r>
    </w:p>
    <w:p w:rsidR="00BC7052" w:rsidRPr="00BC7052" w:rsidRDefault="00BC7052" w:rsidP="00BC7052">
      <w:pPr>
        <w:spacing w:after="0" w:line="51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It doesn’t matter whether you are teaching place value, the four operations or preparing for the SATs, it is crucial that you have strategies ready to help your pupils achieve the most they can. That’s why we’ve put together our list of </w:t>
      </w:r>
      <w:hyperlink r:id="rId27" w:history="1">
        <w:r w:rsidRPr="00003036">
          <w:rPr>
            <w:rFonts w:ascii="&amp;quot" w:eastAsia="Times New Roman" w:hAnsi="&amp;quot" w:cs="Times New Roman"/>
            <w:color w:val="398CDA"/>
            <w:sz w:val="24"/>
            <w:szCs w:val="24"/>
            <w:u w:val="single"/>
            <w:lang w:eastAsia="en-GB"/>
          </w:rPr>
          <w:t xml:space="preserve">20 maths strategies that we use in our teaching to </w:t>
        </w:r>
        <w:r w:rsidR="00D23585" w:rsidRPr="00003036">
          <w:rPr>
            <w:rFonts w:ascii="&amp;quot" w:eastAsia="Times New Roman" w:hAnsi="&amp;quot" w:cs="Times New Roman"/>
            <w:color w:val="398CDA"/>
            <w:sz w:val="24"/>
            <w:szCs w:val="24"/>
            <w:u w:val="single"/>
            <w:lang w:eastAsia="en-GB"/>
          </w:rPr>
          <w:t>ensure</w:t>
        </w:r>
        <w:bookmarkStart w:id="0" w:name="_GoBack"/>
        <w:bookmarkEnd w:id="0"/>
        <w:r w:rsidRPr="00003036">
          <w:rPr>
            <w:rFonts w:ascii="&amp;quot" w:eastAsia="Times New Roman" w:hAnsi="&amp;quot" w:cs="Times New Roman"/>
            <w:color w:val="398CDA"/>
            <w:sz w:val="24"/>
            <w:szCs w:val="24"/>
            <w:u w:val="single"/>
            <w:lang w:eastAsia="en-GB"/>
          </w:rPr>
          <w:t xml:space="preserve"> every pupil makes progress</w:t>
        </w:r>
      </w:hyperlink>
      <w:r w:rsidRPr="00BC7052">
        <w:rPr>
          <w:rFonts w:ascii="&amp;quot" w:eastAsia="Times New Roman" w:hAnsi="&amp;quot" w:cs="Times New Roman"/>
          <w:color w:val="0C1F32"/>
          <w:sz w:val="24"/>
          <w:szCs w:val="24"/>
          <w:lang w:eastAsia="en-GB"/>
        </w:rPr>
        <w:t>. Take a look and let us know what you think.</w:t>
      </w:r>
    </w:p>
    <w:p w:rsidR="00BC7052" w:rsidRPr="00BC7052" w:rsidRDefault="00BC7052" w:rsidP="00BC7052">
      <w:pPr>
        <w:spacing w:after="225" w:line="510" w:lineRule="atLeast"/>
        <w:rPr>
          <w:rFonts w:ascii="&amp;quot" w:eastAsia="Times New Roman" w:hAnsi="&amp;quot" w:cs="Times New Roman"/>
          <w:color w:val="0C1F32"/>
          <w:sz w:val="24"/>
          <w:szCs w:val="24"/>
          <w:lang w:eastAsia="en-GB"/>
        </w:rPr>
      </w:pPr>
      <w:r w:rsidRPr="00003036">
        <w:rPr>
          <w:rFonts w:ascii="&amp;quot" w:eastAsia="Times New Roman" w:hAnsi="&amp;quot" w:cs="Times New Roman"/>
          <w:b/>
          <w:bCs/>
          <w:color w:val="0C1F32"/>
          <w:sz w:val="24"/>
          <w:szCs w:val="24"/>
          <w:lang w:eastAsia="en-GB"/>
        </w:rPr>
        <w:t>Further Reading</w:t>
      </w:r>
      <w:r w:rsidRPr="00BC7052">
        <w:rPr>
          <w:rFonts w:ascii="&amp;quot" w:eastAsia="Times New Roman" w:hAnsi="&amp;quot" w:cs="Times New Roman"/>
          <w:color w:val="0C1F32"/>
          <w:sz w:val="24"/>
          <w:szCs w:val="24"/>
          <w:lang w:eastAsia="en-GB"/>
        </w:rPr>
        <w:t>:</w:t>
      </w:r>
    </w:p>
    <w:p w:rsidR="00BC7052" w:rsidRPr="00BC7052" w:rsidRDefault="00BC7052" w:rsidP="00BC7052">
      <w:pPr>
        <w:numPr>
          <w:ilvl w:val="0"/>
          <w:numId w:val="4"/>
        </w:numPr>
        <w:shd w:val="clear" w:color="auto" w:fill="F1F8F7"/>
        <w:spacing w:before="100" w:beforeAutospacing="1" w:after="0" w:line="450" w:lineRule="atLeast"/>
        <w:rPr>
          <w:rFonts w:ascii="&amp;quot" w:eastAsia="Times New Roman" w:hAnsi="&amp;quot" w:cs="Times New Roman"/>
          <w:color w:val="0C1F32"/>
          <w:sz w:val="24"/>
          <w:szCs w:val="24"/>
          <w:lang w:eastAsia="en-GB"/>
        </w:rPr>
      </w:pPr>
      <w:hyperlink r:id="rId28" w:history="1">
        <w:r w:rsidRPr="00003036">
          <w:rPr>
            <w:rFonts w:ascii="&amp;quot" w:eastAsia="Times New Roman" w:hAnsi="&amp;quot" w:cs="Times New Roman"/>
            <w:color w:val="398CDA"/>
            <w:sz w:val="24"/>
            <w:szCs w:val="24"/>
            <w:u w:val="single"/>
            <w:lang w:eastAsia="en-GB"/>
          </w:rPr>
          <w:t>How To Teach Place Value in Year 5 and 6 For Small Group KS2 Interventions</w:t>
        </w:r>
      </w:hyperlink>
    </w:p>
    <w:p w:rsidR="00BC7052" w:rsidRPr="00BC7052" w:rsidRDefault="00BC7052" w:rsidP="00BC7052">
      <w:pPr>
        <w:numPr>
          <w:ilvl w:val="0"/>
          <w:numId w:val="4"/>
        </w:numPr>
        <w:shd w:val="clear" w:color="auto" w:fill="F1F8F7"/>
        <w:spacing w:before="100" w:beforeAutospacing="1" w:after="0" w:line="450" w:lineRule="atLeast"/>
        <w:rPr>
          <w:rFonts w:ascii="&amp;quot" w:eastAsia="Times New Roman" w:hAnsi="&amp;quot" w:cs="Times New Roman"/>
          <w:color w:val="0C1F32"/>
          <w:sz w:val="24"/>
          <w:szCs w:val="24"/>
          <w:lang w:eastAsia="en-GB"/>
        </w:rPr>
      </w:pPr>
      <w:hyperlink r:id="rId29" w:history="1">
        <w:r w:rsidRPr="00003036">
          <w:rPr>
            <w:rFonts w:ascii="&amp;quot" w:eastAsia="Times New Roman" w:hAnsi="&amp;quot" w:cs="Times New Roman"/>
            <w:color w:val="398CDA"/>
            <w:sz w:val="24"/>
            <w:szCs w:val="24"/>
            <w:u w:val="single"/>
            <w:lang w:eastAsia="en-GB"/>
          </w:rPr>
          <w:t xml:space="preserve">The Best Place Value Resource Ever </w:t>
        </w:r>
        <w:proofErr w:type="gramStart"/>
        <w:r w:rsidRPr="00003036">
          <w:rPr>
            <w:rFonts w:ascii="&amp;quot" w:eastAsia="Times New Roman" w:hAnsi="&amp;quot" w:cs="Times New Roman"/>
            <w:color w:val="398CDA"/>
            <w:sz w:val="24"/>
            <w:szCs w:val="24"/>
            <w:u w:val="single"/>
            <w:lang w:eastAsia="en-GB"/>
          </w:rPr>
          <w:t>And</w:t>
        </w:r>
        <w:proofErr w:type="gramEnd"/>
        <w:r w:rsidRPr="00003036">
          <w:rPr>
            <w:rFonts w:ascii="&amp;quot" w:eastAsia="Times New Roman" w:hAnsi="&amp;quot" w:cs="Times New Roman"/>
            <w:color w:val="398CDA"/>
            <w:sz w:val="24"/>
            <w:szCs w:val="24"/>
            <w:u w:val="single"/>
            <w:lang w:eastAsia="en-GB"/>
          </w:rPr>
          <w:t xml:space="preserve"> How to Make It! [FREE Place Value Concertina]</w:t>
        </w:r>
      </w:hyperlink>
    </w:p>
    <w:p w:rsidR="00BC7052" w:rsidRPr="00BC7052" w:rsidRDefault="00BC7052" w:rsidP="00BC7052">
      <w:pPr>
        <w:numPr>
          <w:ilvl w:val="0"/>
          <w:numId w:val="4"/>
        </w:numPr>
        <w:shd w:val="clear" w:color="auto" w:fill="F1F8F7"/>
        <w:spacing w:before="100" w:beforeAutospacing="1" w:after="0" w:line="450" w:lineRule="atLeast"/>
        <w:rPr>
          <w:rFonts w:ascii="&amp;quot" w:eastAsia="Times New Roman" w:hAnsi="&amp;quot" w:cs="Times New Roman"/>
          <w:color w:val="0C1F32"/>
          <w:sz w:val="24"/>
          <w:szCs w:val="24"/>
          <w:lang w:eastAsia="en-GB"/>
        </w:rPr>
      </w:pPr>
      <w:hyperlink r:id="rId30" w:history="1">
        <w:r w:rsidRPr="00003036">
          <w:rPr>
            <w:rFonts w:ascii="&amp;quot" w:eastAsia="Times New Roman" w:hAnsi="&amp;quot" w:cs="Times New Roman"/>
            <w:color w:val="398CDA"/>
            <w:sz w:val="24"/>
            <w:szCs w:val="24"/>
            <w:u w:val="single"/>
            <w:lang w:eastAsia="en-GB"/>
          </w:rPr>
          <w:t>Guide to Place Value in the KS1 and KS2 National Curriculum</w:t>
        </w:r>
      </w:hyperlink>
    </w:p>
    <w:p w:rsidR="00BC7052" w:rsidRPr="00BC7052" w:rsidRDefault="00BC7052" w:rsidP="00BC7052">
      <w:pPr>
        <w:numPr>
          <w:ilvl w:val="0"/>
          <w:numId w:val="4"/>
        </w:numPr>
        <w:shd w:val="clear" w:color="auto" w:fill="F1F8F7"/>
        <w:spacing w:before="100" w:beforeAutospacing="1" w:after="0" w:line="450" w:lineRule="atLeast"/>
        <w:rPr>
          <w:rFonts w:ascii="&amp;quot" w:eastAsia="Times New Roman" w:hAnsi="&amp;quot" w:cs="Times New Roman"/>
          <w:color w:val="0C1F32"/>
          <w:sz w:val="24"/>
          <w:szCs w:val="24"/>
          <w:lang w:eastAsia="en-GB"/>
        </w:rPr>
      </w:pPr>
      <w:r w:rsidRPr="00BC7052">
        <w:rPr>
          <w:rFonts w:ascii="&amp;quot" w:eastAsia="Times New Roman" w:hAnsi="&amp;quot" w:cs="Times New Roman"/>
          <w:color w:val="0C1F32"/>
          <w:sz w:val="24"/>
          <w:szCs w:val="24"/>
          <w:lang w:eastAsia="en-GB"/>
        </w:rPr>
        <w:t xml:space="preserve">For Year 5 and Year 6: </w:t>
      </w:r>
      <w:hyperlink r:id="rId31" w:history="1">
        <w:r w:rsidRPr="00003036">
          <w:rPr>
            <w:rFonts w:ascii="&amp;quot" w:eastAsia="Times New Roman" w:hAnsi="&amp;quot" w:cs="Times New Roman"/>
            <w:color w:val="398CDA"/>
            <w:sz w:val="24"/>
            <w:szCs w:val="24"/>
            <w:u w:val="single"/>
            <w:lang w:eastAsia="en-GB"/>
          </w:rPr>
          <w:t>75 SATs style questions on Place Value, Fractions, Addition and Subtraction</w:t>
        </w:r>
      </w:hyperlink>
    </w:p>
    <w:p w:rsidR="00FF3CDD" w:rsidRDefault="00FF3CDD"/>
    <w:sectPr w:rsidR="00FF3CDD" w:rsidSect="0025731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351"/>
    <w:multiLevelType w:val="multilevel"/>
    <w:tmpl w:val="EFB6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19745D"/>
    <w:multiLevelType w:val="multilevel"/>
    <w:tmpl w:val="D22E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3E5EB7"/>
    <w:multiLevelType w:val="multilevel"/>
    <w:tmpl w:val="B10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8744F8"/>
    <w:multiLevelType w:val="multilevel"/>
    <w:tmpl w:val="35E2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52"/>
    <w:rsid w:val="00003036"/>
    <w:rsid w:val="00257315"/>
    <w:rsid w:val="009203A0"/>
    <w:rsid w:val="00BC7052"/>
    <w:rsid w:val="00D23585"/>
    <w:rsid w:val="00FF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2ABA"/>
  <w15:chartTrackingRefBased/>
  <w15:docId w15:val="{1B8A79CB-27BB-464D-9FE2-72709FE8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7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C70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C705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BC705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05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C705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C705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BC7052"/>
    <w:rPr>
      <w:rFonts w:ascii="Times New Roman" w:eastAsia="Times New Roman" w:hAnsi="Times New Roman" w:cs="Times New Roman"/>
      <w:b/>
      <w:bCs/>
      <w:sz w:val="20"/>
      <w:szCs w:val="20"/>
      <w:lang w:eastAsia="en-GB"/>
    </w:rPr>
  </w:style>
  <w:style w:type="character" w:customStyle="1" w:styleId="single--modtime">
    <w:name w:val="single--modtime"/>
    <w:basedOn w:val="DefaultParagraphFont"/>
    <w:rsid w:val="00BC7052"/>
  </w:style>
  <w:style w:type="character" w:customStyle="1" w:styleId="single--readtime">
    <w:name w:val="single--readtime"/>
    <w:basedOn w:val="DefaultParagraphFont"/>
    <w:rsid w:val="00BC7052"/>
  </w:style>
  <w:style w:type="character" w:styleId="Hyperlink">
    <w:name w:val="Hyperlink"/>
    <w:basedOn w:val="DefaultParagraphFont"/>
    <w:uiPriority w:val="99"/>
    <w:unhideWhenUsed/>
    <w:rsid w:val="00BC7052"/>
    <w:rPr>
      <w:color w:val="0000FF"/>
      <w:u w:val="single"/>
    </w:rPr>
  </w:style>
  <w:style w:type="paragraph" w:styleId="NormalWeb">
    <w:name w:val="Normal (Web)"/>
    <w:basedOn w:val="Normal"/>
    <w:uiPriority w:val="99"/>
    <w:semiHidden/>
    <w:unhideWhenUsed/>
    <w:rsid w:val="00BC7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7052"/>
    <w:rPr>
      <w:b/>
      <w:bCs/>
    </w:rPr>
  </w:style>
  <w:style w:type="character" w:styleId="Emphasis">
    <w:name w:val="Emphasis"/>
    <w:basedOn w:val="DefaultParagraphFont"/>
    <w:uiPriority w:val="20"/>
    <w:qFormat/>
    <w:rsid w:val="00BC7052"/>
    <w:rPr>
      <w:i/>
      <w:iCs/>
    </w:rPr>
  </w:style>
  <w:style w:type="paragraph" w:customStyle="1" w:styleId="restitle">
    <w:name w:val="res_title"/>
    <w:basedOn w:val="Normal"/>
    <w:rsid w:val="00BC7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stext">
    <w:name w:val="res_text"/>
    <w:basedOn w:val="Normal"/>
    <w:rsid w:val="00BC7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3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2418">
      <w:bodyDiv w:val="1"/>
      <w:marLeft w:val="0"/>
      <w:marRight w:val="0"/>
      <w:marTop w:val="0"/>
      <w:marBottom w:val="0"/>
      <w:divBdr>
        <w:top w:val="none" w:sz="0" w:space="0" w:color="auto"/>
        <w:left w:val="none" w:sz="0" w:space="0" w:color="auto"/>
        <w:bottom w:val="none" w:sz="0" w:space="0" w:color="auto"/>
        <w:right w:val="none" w:sz="0" w:space="0" w:color="auto"/>
      </w:divBdr>
      <w:divsChild>
        <w:div w:id="1003045289">
          <w:marLeft w:val="0"/>
          <w:marRight w:val="0"/>
          <w:marTop w:val="375"/>
          <w:marBottom w:val="0"/>
          <w:divBdr>
            <w:top w:val="none" w:sz="0" w:space="0" w:color="auto"/>
            <w:left w:val="none" w:sz="0" w:space="0" w:color="auto"/>
            <w:bottom w:val="none" w:sz="0" w:space="0" w:color="auto"/>
            <w:right w:val="none" w:sz="0" w:space="0" w:color="auto"/>
          </w:divBdr>
        </w:div>
        <w:div w:id="2017343949">
          <w:marLeft w:val="0"/>
          <w:marRight w:val="0"/>
          <w:marTop w:val="150"/>
          <w:marBottom w:val="0"/>
          <w:divBdr>
            <w:top w:val="none" w:sz="0" w:space="0" w:color="auto"/>
            <w:left w:val="none" w:sz="0" w:space="0" w:color="auto"/>
            <w:bottom w:val="none" w:sz="0" w:space="0" w:color="auto"/>
            <w:right w:val="none" w:sz="0" w:space="0" w:color="auto"/>
          </w:divBdr>
        </w:div>
        <w:div w:id="795485982">
          <w:marLeft w:val="0"/>
          <w:marRight w:val="0"/>
          <w:marTop w:val="375"/>
          <w:marBottom w:val="0"/>
          <w:divBdr>
            <w:top w:val="none" w:sz="0" w:space="0" w:color="auto"/>
            <w:left w:val="none" w:sz="0" w:space="0" w:color="auto"/>
            <w:bottom w:val="none" w:sz="0" w:space="0" w:color="auto"/>
            <w:right w:val="none" w:sz="0" w:space="0" w:color="auto"/>
          </w:divBdr>
          <w:divsChild>
            <w:div w:id="710958051">
              <w:marLeft w:val="0"/>
              <w:marRight w:val="0"/>
              <w:marTop w:val="225"/>
              <w:marBottom w:val="450"/>
              <w:divBdr>
                <w:top w:val="none" w:sz="0" w:space="0" w:color="auto"/>
                <w:left w:val="none" w:sz="0" w:space="0" w:color="auto"/>
                <w:bottom w:val="none" w:sz="0" w:space="0" w:color="auto"/>
                <w:right w:val="none" w:sz="0" w:space="0" w:color="auto"/>
              </w:divBdr>
              <w:divsChild>
                <w:div w:id="764687428">
                  <w:marLeft w:val="-225"/>
                  <w:marRight w:val="-225"/>
                  <w:marTop w:val="0"/>
                  <w:marBottom w:val="0"/>
                  <w:divBdr>
                    <w:top w:val="none" w:sz="0" w:space="0" w:color="auto"/>
                    <w:left w:val="none" w:sz="0" w:space="0" w:color="auto"/>
                    <w:bottom w:val="none" w:sz="0" w:space="0" w:color="auto"/>
                    <w:right w:val="none" w:sz="0" w:space="0" w:color="auto"/>
                  </w:divBdr>
                  <w:divsChild>
                    <w:div w:id="1900557978">
                      <w:marLeft w:val="0"/>
                      <w:marRight w:val="0"/>
                      <w:marTop w:val="0"/>
                      <w:marBottom w:val="0"/>
                      <w:divBdr>
                        <w:top w:val="none" w:sz="0" w:space="0" w:color="auto"/>
                        <w:left w:val="none" w:sz="0" w:space="0" w:color="auto"/>
                        <w:bottom w:val="none" w:sz="0" w:space="0" w:color="auto"/>
                        <w:right w:val="none" w:sz="0" w:space="0" w:color="auto"/>
                      </w:divBdr>
                      <w:divsChild>
                        <w:div w:id="1550730097">
                          <w:marLeft w:val="0"/>
                          <w:marRight w:val="0"/>
                          <w:marTop w:val="0"/>
                          <w:marBottom w:val="0"/>
                          <w:divBdr>
                            <w:top w:val="none" w:sz="0" w:space="0" w:color="auto"/>
                            <w:left w:val="none" w:sz="0" w:space="0" w:color="auto"/>
                            <w:bottom w:val="none" w:sz="0" w:space="0" w:color="auto"/>
                            <w:right w:val="none" w:sz="0" w:space="0" w:color="auto"/>
                          </w:divBdr>
                        </w:div>
                      </w:divsChild>
                    </w:div>
                    <w:div w:id="120879814">
                      <w:marLeft w:val="0"/>
                      <w:marRight w:val="0"/>
                      <w:marTop w:val="0"/>
                      <w:marBottom w:val="0"/>
                      <w:divBdr>
                        <w:top w:val="none" w:sz="0" w:space="0" w:color="auto"/>
                        <w:left w:val="none" w:sz="0" w:space="0" w:color="auto"/>
                        <w:bottom w:val="none" w:sz="0" w:space="0" w:color="auto"/>
                        <w:right w:val="none" w:sz="0" w:space="0" w:color="auto"/>
                      </w:divBdr>
                      <w:divsChild>
                        <w:div w:id="1026714945">
                          <w:marLeft w:val="0"/>
                          <w:marRight w:val="0"/>
                          <w:marTop w:val="0"/>
                          <w:marBottom w:val="0"/>
                          <w:divBdr>
                            <w:top w:val="none" w:sz="0" w:space="0" w:color="auto"/>
                            <w:left w:val="none" w:sz="0" w:space="0" w:color="auto"/>
                            <w:bottom w:val="none" w:sz="0" w:space="0" w:color="auto"/>
                            <w:right w:val="none" w:sz="0" w:space="0" w:color="auto"/>
                          </w:divBdr>
                        </w:div>
                        <w:div w:id="1956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6658">
              <w:marLeft w:val="0"/>
              <w:marRight w:val="0"/>
              <w:marTop w:val="0"/>
              <w:marBottom w:val="240"/>
              <w:divBdr>
                <w:top w:val="none" w:sz="0" w:space="0" w:color="auto"/>
                <w:left w:val="none" w:sz="0" w:space="0" w:color="auto"/>
                <w:bottom w:val="none" w:sz="0" w:space="0" w:color="auto"/>
                <w:right w:val="none" w:sz="0" w:space="0" w:color="auto"/>
              </w:divBdr>
            </w:div>
            <w:div w:id="1560239301">
              <w:marLeft w:val="0"/>
              <w:marRight w:val="0"/>
              <w:marTop w:val="0"/>
              <w:marBottom w:val="240"/>
              <w:divBdr>
                <w:top w:val="none" w:sz="0" w:space="0" w:color="auto"/>
                <w:left w:val="none" w:sz="0" w:space="0" w:color="auto"/>
                <w:bottom w:val="none" w:sz="0" w:space="0" w:color="auto"/>
                <w:right w:val="none" w:sz="0" w:space="0" w:color="auto"/>
              </w:divBdr>
            </w:div>
            <w:div w:id="5329643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s://thirdspacelearning.com/blog/fun-maths-games-activities-for-kids/" TargetMode="External"/><Relationship Id="rId3" Type="http://schemas.openxmlformats.org/officeDocument/2006/relationships/settings" Target="settings.xml"/><Relationship Id="rId21" Type="http://schemas.openxmlformats.org/officeDocument/2006/relationships/hyperlink" Target="https://thirdspacelearning.com/blog/world-cup-football-maths-ideas/" TargetMode="External"/><Relationship Id="rId7" Type="http://schemas.openxmlformats.org/officeDocument/2006/relationships/hyperlink" Target="https://thirdspacelearning.com/blog/maths-manipulatives-primary-maths-mastery-free-resource/" TargetMode="External"/><Relationship Id="rId12" Type="http://schemas.openxmlformats.org/officeDocument/2006/relationships/image" Target="media/image5.png"/><Relationship Id="rId17" Type="http://schemas.openxmlformats.org/officeDocument/2006/relationships/hyperlink" Target="https://thirdspacelearning.com/blog/13-outdoor-maths-activities-early-years-year-6-plus-bonus-ages/" TargetMode="External"/><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hyperlink" Target="https://thirdspacelearning.com/blog/place-value-resource-ks1-ks2-concertina/" TargetMode="External"/><Relationship Id="rId1" Type="http://schemas.openxmlformats.org/officeDocument/2006/relationships/numbering" Target="numbering.xml"/><Relationship Id="rId6" Type="http://schemas.openxmlformats.org/officeDocument/2006/relationships/hyperlink" Target="https://thirdspacelearning.com/blog/making-maths-fun-or-engaging/" TargetMode="External"/><Relationship Id="rId11" Type="http://schemas.openxmlformats.org/officeDocument/2006/relationships/image" Target="media/image4.png"/><Relationship Id="rId24" Type="http://schemas.openxmlformats.org/officeDocument/2006/relationships/hyperlink" Target="https://thirdspacelearning.com/blog/33-mental-maths-strategies-ks2-checklist/" TargetMode="External"/><Relationship Id="rId32" Type="http://schemas.openxmlformats.org/officeDocument/2006/relationships/fontTable" Target="fontTable.xml"/><Relationship Id="rId5" Type="http://schemas.openxmlformats.org/officeDocument/2006/relationships/hyperlink" Target="https://thirdspacelearning.com/blog/ks1-ks2-place-value-games/" TargetMode="External"/><Relationship Id="rId15" Type="http://schemas.openxmlformats.org/officeDocument/2006/relationships/image" Target="media/image8.png"/><Relationship Id="rId23" Type="http://schemas.openxmlformats.org/officeDocument/2006/relationships/hyperlink" Target="https://thirdspacelearning.com/blog/help-primary-pupils-memorise-number-facts-maths-10-tried-tested-ideas/" TargetMode="External"/><Relationship Id="rId28" Type="http://schemas.openxmlformats.org/officeDocument/2006/relationships/hyperlink" Target="https://thirdspacelearning.com/blog/how-to-teach-place-value-ks2-interventions-maths-bootcamp-4/"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thirdspacelearning.com/blog/75-ks2-sats-maths-questions-place-value-fractions-decimals-addition-subtrac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https://thirdspacelearning.com/blog/20-maths-strategies-ks2-progress/" TargetMode="External"/><Relationship Id="rId30" Type="http://schemas.openxmlformats.org/officeDocument/2006/relationships/hyperlink" Target="https://thirdspacelearning.com/blog/quick-easy-guide-place-value-new-key-stage-1-key-stage-2-national-curriculum/"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haysham</dc:creator>
  <cp:keywords/>
  <dc:description/>
  <cp:lastModifiedBy>gill haysham</cp:lastModifiedBy>
  <cp:revision>2</cp:revision>
  <dcterms:created xsi:type="dcterms:W3CDTF">2020-06-11T09:05:00Z</dcterms:created>
  <dcterms:modified xsi:type="dcterms:W3CDTF">2020-06-11T09:27:00Z</dcterms:modified>
</cp:coreProperties>
</file>